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F67F6" w14:textId="77777777" w:rsidR="00E9128C" w:rsidRPr="008B3D74" w:rsidRDefault="00E9128C" w:rsidP="00E912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"/>
          <w:color w:val="212121"/>
        </w:rPr>
      </w:pPr>
    </w:p>
    <w:p w14:paraId="78CB8855" w14:textId="30F28E28" w:rsidR="00E9128C" w:rsidRPr="008B3D74" w:rsidRDefault="00E9128C" w:rsidP="00BA7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"/>
          <w:color w:val="212121"/>
        </w:rPr>
      </w:pPr>
      <w:r w:rsidRPr="008B3D74">
        <w:rPr>
          <w:rFonts w:cs="Courier"/>
          <w:color w:val="212121"/>
        </w:rPr>
        <w:t xml:space="preserve">Dear </w:t>
      </w:r>
      <w:r w:rsidR="00F454F8">
        <w:rPr>
          <w:rFonts w:cs="Courier"/>
          <w:color w:val="212121"/>
        </w:rPr>
        <w:t>Principal,</w:t>
      </w:r>
    </w:p>
    <w:p w14:paraId="5A04E8F5" w14:textId="77777777" w:rsidR="00E9128C" w:rsidRPr="008B3D74" w:rsidRDefault="00E9128C" w:rsidP="00BA7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"/>
          <w:color w:val="212121"/>
        </w:rPr>
      </w:pPr>
    </w:p>
    <w:p w14:paraId="616211AE" w14:textId="60BEE41B" w:rsidR="00E9128C" w:rsidRPr="008B3D74" w:rsidRDefault="00E9128C" w:rsidP="00BA7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8B3D74">
        <w:rPr>
          <w:rFonts w:cs="Courier"/>
          <w:color w:val="212121"/>
        </w:rPr>
        <w:t xml:space="preserve">Your school is invited to participate in the </w:t>
      </w:r>
      <w:proofErr w:type="spellStart"/>
      <w:r w:rsidRPr="008B3D74">
        <w:rPr>
          <w:rFonts w:cs="Courier"/>
          <w:i/>
          <w:color w:val="212121"/>
        </w:rPr>
        <w:t>Tchin-tchin</w:t>
      </w:r>
      <w:proofErr w:type="spellEnd"/>
      <w:r w:rsidRPr="008B3D74">
        <w:rPr>
          <w:rFonts w:cs="Courier"/>
          <w:i/>
          <w:color w:val="212121"/>
        </w:rPr>
        <w:t xml:space="preserve"> Challenge</w:t>
      </w:r>
      <w:r w:rsidRPr="008B3D74">
        <w:rPr>
          <w:rFonts w:cs="Courier"/>
          <w:color w:val="212121"/>
        </w:rPr>
        <w:t>, a joint initiative</w:t>
      </w:r>
      <w:r w:rsidRPr="008B3D74">
        <w:t xml:space="preserve"> of the </w:t>
      </w:r>
      <w:r w:rsidRPr="008B3D74">
        <w:rPr>
          <w:i/>
        </w:rPr>
        <w:t xml:space="preserve">Association </w:t>
      </w:r>
      <w:proofErr w:type="spellStart"/>
      <w:r w:rsidRPr="008B3D74">
        <w:rPr>
          <w:i/>
        </w:rPr>
        <w:t>québécoise</w:t>
      </w:r>
      <w:proofErr w:type="spellEnd"/>
      <w:r w:rsidRPr="008B3D74">
        <w:rPr>
          <w:i/>
        </w:rPr>
        <w:t xml:space="preserve"> de la garde </w:t>
      </w:r>
      <w:proofErr w:type="spellStart"/>
      <w:r w:rsidRPr="008B3D74">
        <w:rPr>
          <w:i/>
        </w:rPr>
        <w:t>scolaire</w:t>
      </w:r>
      <w:proofErr w:type="spellEnd"/>
      <w:r w:rsidRPr="008B3D74">
        <w:t xml:space="preserve"> </w:t>
      </w:r>
      <w:r w:rsidR="000C552F">
        <w:t xml:space="preserve">(AQGS) </w:t>
      </w:r>
      <w:r w:rsidRPr="008B3D74">
        <w:t>and the</w:t>
      </w:r>
      <w:r w:rsidR="00E22D8E">
        <w:t xml:space="preserve"> </w:t>
      </w:r>
      <w:r w:rsidR="00E22D8E" w:rsidRPr="00E22D8E">
        <w:rPr>
          <w:i/>
        </w:rPr>
        <w:t>Coalition québécoise sur la problématique du poids</w:t>
      </w:r>
      <w:r w:rsidR="00E22D8E">
        <w:t xml:space="preserve"> (</w:t>
      </w:r>
      <w:r w:rsidR="008B3D74" w:rsidRPr="0076786D">
        <w:rPr>
          <w:i/>
        </w:rPr>
        <w:t>Weight Coalition</w:t>
      </w:r>
      <w:r w:rsidR="00E22D8E">
        <w:rPr>
          <w:i/>
        </w:rPr>
        <w:t>)</w:t>
      </w:r>
      <w:r w:rsidR="008B3D74">
        <w:t>.</w:t>
      </w:r>
      <w:r w:rsidRPr="008B3D74">
        <w:rPr>
          <w:rFonts w:cs="Courier"/>
          <w:color w:val="212121"/>
        </w:rPr>
        <w:t xml:space="preserve"> </w:t>
      </w:r>
      <w:r w:rsidR="0067305C" w:rsidRPr="008B3D74">
        <w:t>The goal</w:t>
      </w:r>
      <w:r w:rsidR="005B709D" w:rsidRPr="008B3D74">
        <w:t xml:space="preserve">s </w:t>
      </w:r>
      <w:r w:rsidR="00320853">
        <w:t xml:space="preserve">of this </w:t>
      </w:r>
      <w:r w:rsidR="00320853" w:rsidRPr="00320853">
        <w:rPr>
          <w:i/>
        </w:rPr>
        <w:t>C</w:t>
      </w:r>
      <w:r w:rsidR="00F454F8" w:rsidRPr="00320853">
        <w:rPr>
          <w:i/>
        </w:rPr>
        <w:t>hallenge</w:t>
      </w:r>
      <w:r w:rsidR="00F454F8">
        <w:t xml:space="preserve"> </w:t>
      </w:r>
      <w:r w:rsidR="005B709D" w:rsidRPr="008B3D74">
        <w:t xml:space="preserve">are </w:t>
      </w:r>
      <w:r w:rsidR="0067305C" w:rsidRPr="008B3D74">
        <w:t>to promote water</w:t>
      </w:r>
      <w:r w:rsidRPr="008B3D74">
        <w:t xml:space="preserve"> as the best type of liquid to</w:t>
      </w:r>
      <w:r w:rsidR="00BA7104" w:rsidRPr="008B3D74">
        <w:t xml:space="preserve"> drink for hydration and </w:t>
      </w:r>
      <w:r w:rsidR="005B709D" w:rsidRPr="008B3D74">
        <w:t xml:space="preserve">encourage </w:t>
      </w:r>
      <w:r w:rsidR="00BA7104" w:rsidRPr="008B3D74">
        <w:t>healthy</w:t>
      </w:r>
      <w:r w:rsidR="0067305C" w:rsidRPr="008B3D74">
        <w:t xml:space="preserve"> self-care</w:t>
      </w:r>
      <w:r w:rsidR="005B709D" w:rsidRPr="008B3D74">
        <w:t xml:space="preserve"> water</w:t>
      </w:r>
      <w:r w:rsidRPr="008B3D74">
        <w:t xml:space="preserve"> </w:t>
      </w:r>
      <w:r w:rsidR="00BA7104" w:rsidRPr="008B3D74">
        <w:t xml:space="preserve">habits </w:t>
      </w:r>
      <w:r w:rsidRPr="008B3D74">
        <w:t>while participating in fun activities.</w:t>
      </w:r>
    </w:p>
    <w:p w14:paraId="7CC83D21" w14:textId="77777777" w:rsidR="00E9128C" w:rsidRPr="008B3D74" w:rsidRDefault="00E9128C" w:rsidP="00BA7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"/>
          <w:color w:val="212121"/>
        </w:rPr>
      </w:pPr>
    </w:p>
    <w:p w14:paraId="6F0B7604" w14:textId="04747F18" w:rsidR="00724265" w:rsidRPr="008B3D74" w:rsidRDefault="00E9128C" w:rsidP="00BA71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"/>
          <w:color w:val="212121"/>
        </w:rPr>
      </w:pPr>
      <w:r w:rsidRPr="008B3D74">
        <w:rPr>
          <w:rFonts w:cs="Courier"/>
          <w:color w:val="212121"/>
        </w:rPr>
        <w:t xml:space="preserve">During </w:t>
      </w:r>
      <w:r w:rsidR="0067305C" w:rsidRPr="008B3D74">
        <w:rPr>
          <w:rFonts w:cs="Courier"/>
          <w:color w:val="212121"/>
        </w:rPr>
        <w:t xml:space="preserve">the third week of March, in </w:t>
      </w:r>
      <w:r w:rsidR="00BA7104" w:rsidRPr="008B3D74">
        <w:rPr>
          <w:rFonts w:cs="Courier"/>
          <w:color w:val="212121"/>
        </w:rPr>
        <w:t>conjunction</w:t>
      </w:r>
      <w:r w:rsidR="0067305C" w:rsidRPr="008B3D74">
        <w:rPr>
          <w:rFonts w:cs="Courier"/>
          <w:color w:val="212121"/>
        </w:rPr>
        <w:t xml:space="preserve"> with</w:t>
      </w:r>
      <w:r w:rsidRPr="008B3D74">
        <w:rPr>
          <w:rFonts w:cs="Courier"/>
          <w:color w:val="212121"/>
        </w:rPr>
        <w:t xml:space="preserve"> Canadian Water Week and World Water Day, students will celebrate water by participating in the </w:t>
      </w:r>
      <w:proofErr w:type="spellStart"/>
      <w:r w:rsidRPr="008B3D74">
        <w:rPr>
          <w:rFonts w:cs="Courier"/>
          <w:i/>
          <w:color w:val="212121"/>
        </w:rPr>
        <w:t>Tchin-Tchin</w:t>
      </w:r>
      <w:proofErr w:type="spellEnd"/>
      <w:r w:rsidRPr="008B3D74">
        <w:rPr>
          <w:rFonts w:cs="Courier"/>
          <w:i/>
          <w:color w:val="212121"/>
        </w:rPr>
        <w:t xml:space="preserve"> Challenge</w:t>
      </w:r>
      <w:r w:rsidRPr="008B3D74">
        <w:rPr>
          <w:rFonts w:cs="Courier"/>
          <w:color w:val="212121"/>
        </w:rPr>
        <w:t xml:space="preserve">. For an entire week, they </w:t>
      </w:r>
      <w:r w:rsidR="00724265" w:rsidRPr="008B3D74">
        <w:rPr>
          <w:rFonts w:cs="Courier"/>
          <w:color w:val="212121"/>
        </w:rPr>
        <w:t xml:space="preserve">will </w:t>
      </w:r>
      <w:r w:rsidRPr="008B3D74">
        <w:rPr>
          <w:rFonts w:cs="Courier"/>
          <w:color w:val="212121"/>
        </w:rPr>
        <w:t>bring a water bottle in their lunch box</w:t>
      </w:r>
      <w:r w:rsidR="0067305C" w:rsidRPr="008B3D74">
        <w:rPr>
          <w:rFonts w:cs="Courier"/>
          <w:color w:val="212121"/>
        </w:rPr>
        <w:t>es</w:t>
      </w:r>
      <w:r w:rsidRPr="008B3D74">
        <w:rPr>
          <w:rFonts w:cs="Courier"/>
          <w:color w:val="212121"/>
        </w:rPr>
        <w:t xml:space="preserve">, </w:t>
      </w:r>
      <w:r w:rsidR="0093168B" w:rsidRPr="008B3D74">
        <w:rPr>
          <w:rFonts w:cs="Courier"/>
          <w:color w:val="212121"/>
        </w:rPr>
        <w:t>every day</w:t>
      </w:r>
      <w:r w:rsidRPr="008B3D74">
        <w:rPr>
          <w:rFonts w:cs="Courier"/>
          <w:color w:val="212121"/>
        </w:rPr>
        <w:t xml:space="preserve">, and everyone will drink together </w:t>
      </w:r>
      <w:r w:rsidR="00724265" w:rsidRPr="008B3D74">
        <w:rPr>
          <w:rFonts w:cs="Courier"/>
          <w:color w:val="212121"/>
        </w:rPr>
        <w:t xml:space="preserve">during </w:t>
      </w:r>
      <w:r w:rsidR="00BA7104" w:rsidRPr="008B3D74">
        <w:rPr>
          <w:rFonts w:cs="Courier"/>
          <w:color w:val="212121"/>
        </w:rPr>
        <w:t>the lunchtime</w:t>
      </w:r>
      <w:r w:rsidR="00724265" w:rsidRPr="008B3D74">
        <w:rPr>
          <w:rFonts w:cs="Courier"/>
          <w:color w:val="212121"/>
        </w:rPr>
        <w:t xml:space="preserve"> period</w:t>
      </w:r>
      <w:r w:rsidRPr="008B3D74">
        <w:rPr>
          <w:rFonts w:cs="Courier"/>
          <w:color w:val="212121"/>
        </w:rPr>
        <w:t>. This will also include:</w:t>
      </w:r>
    </w:p>
    <w:p w14:paraId="6B2D6A6F" w14:textId="6DF235BF" w:rsidR="00724265" w:rsidRPr="008B3D74" w:rsidRDefault="008B3D74" w:rsidP="00BA7104">
      <w:pPr>
        <w:pStyle w:val="Paragraphedeliste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"/>
          <w:color w:val="212121"/>
        </w:rPr>
      </w:pPr>
      <w:proofErr w:type="spellStart"/>
      <w:r w:rsidRPr="008B3D74">
        <w:rPr>
          <w:i/>
        </w:rPr>
        <w:t>Tchin-tchin</w:t>
      </w:r>
      <w:proofErr w:type="spellEnd"/>
      <w:r>
        <w:t xml:space="preserve"> </w:t>
      </w:r>
      <w:r w:rsidR="00BA7104" w:rsidRPr="008B3D74">
        <w:t>Activity K</w:t>
      </w:r>
      <w:r w:rsidR="00724265" w:rsidRPr="008B3D74">
        <w:t xml:space="preserve">its for </w:t>
      </w:r>
      <w:proofErr w:type="gramStart"/>
      <w:r w:rsidR="00724265" w:rsidRPr="008B3D74">
        <w:t>Daycare;</w:t>
      </w:r>
      <w:proofErr w:type="gramEnd"/>
    </w:p>
    <w:p w14:paraId="365D0BF8" w14:textId="17E18C9C" w:rsidR="00724265" w:rsidRPr="008B3D74" w:rsidRDefault="00331F77" w:rsidP="00BA7104">
      <w:pPr>
        <w:pStyle w:val="Paragraphedeliste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"/>
          <w:color w:val="212121"/>
        </w:rPr>
      </w:pPr>
      <w:r>
        <w:t>a</w:t>
      </w:r>
      <w:r w:rsidR="00724265" w:rsidRPr="008B3D74">
        <w:t xml:space="preserve"> User-</w:t>
      </w:r>
      <w:proofErr w:type="gramStart"/>
      <w:r w:rsidR="00724265" w:rsidRPr="008B3D74">
        <w:t>Guide;</w:t>
      </w:r>
      <w:proofErr w:type="gramEnd"/>
    </w:p>
    <w:p w14:paraId="1E9A95F0" w14:textId="0A877442" w:rsidR="00724265" w:rsidRPr="008B3D74" w:rsidRDefault="00331F77" w:rsidP="00BA7104">
      <w:pPr>
        <w:pStyle w:val="Paragraphedeliste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"/>
          <w:color w:val="212121"/>
        </w:rPr>
      </w:pPr>
      <w:r>
        <w:t>s</w:t>
      </w:r>
      <w:r w:rsidR="00724265" w:rsidRPr="008B3D74">
        <w:t>uggestions for</w:t>
      </w:r>
      <w:r w:rsidR="00BA7104" w:rsidRPr="008B3D74">
        <w:t xml:space="preserve"> </w:t>
      </w:r>
      <w:proofErr w:type="gramStart"/>
      <w:r w:rsidR="00BA7104" w:rsidRPr="008B3D74">
        <w:t>parents</w:t>
      </w:r>
      <w:r w:rsidR="00724265" w:rsidRPr="008B3D74">
        <w:t>;</w:t>
      </w:r>
      <w:proofErr w:type="gramEnd"/>
    </w:p>
    <w:p w14:paraId="4C221FC3" w14:textId="1B9EBB21" w:rsidR="00724265" w:rsidRPr="008B3D74" w:rsidRDefault="00331F77" w:rsidP="00BA7104">
      <w:pPr>
        <w:pStyle w:val="Paragraphedeliste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"/>
          <w:color w:val="212121"/>
        </w:rPr>
      </w:pPr>
      <w:r>
        <w:t>p</w:t>
      </w:r>
      <w:r w:rsidR="00724265" w:rsidRPr="008B3D74">
        <w:t>romotional material and much more!</w:t>
      </w:r>
    </w:p>
    <w:p w14:paraId="4259F15B" w14:textId="77777777" w:rsidR="00BA7104" w:rsidRPr="008B3D74" w:rsidRDefault="00BA7104" w:rsidP="00BA7104">
      <w:pPr>
        <w:spacing w:after="0" w:line="240" w:lineRule="auto"/>
        <w:jc w:val="both"/>
        <w:rPr>
          <w:rFonts w:eastAsia="Times New Roman" w:cs="Arial"/>
          <w:color w:val="212121"/>
          <w:shd w:val="clear" w:color="auto" w:fill="FFFFFF"/>
        </w:rPr>
      </w:pPr>
    </w:p>
    <w:p w14:paraId="7EA9A3F2" w14:textId="70E9C340" w:rsidR="00DD2B82" w:rsidRDefault="00E8775D" w:rsidP="00BA7104">
      <w:pPr>
        <w:spacing w:after="0" w:line="240" w:lineRule="auto"/>
        <w:jc w:val="both"/>
        <w:rPr>
          <w:rFonts w:eastAsia="Times New Roman" w:cs="Arial"/>
          <w:color w:val="212121"/>
          <w:shd w:val="clear" w:color="auto" w:fill="FFFFFF"/>
        </w:rPr>
      </w:pPr>
      <w:r w:rsidRPr="008B3D74">
        <w:rPr>
          <w:rFonts w:eastAsia="Times New Roman" w:cs="Arial"/>
          <w:color w:val="212121"/>
          <w:shd w:val="clear" w:color="auto" w:fill="FFFFFF"/>
        </w:rPr>
        <w:t xml:space="preserve">At the end of the </w:t>
      </w:r>
      <w:r w:rsidRPr="008B3D74">
        <w:rPr>
          <w:rFonts w:eastAsia="Times New Roman" w:cs="Arial"/>
          <w:i/>
          <w:color w:val="212121"/>
          <w:shd w:val="clear" w:color="auto" w:fill="FFFFFF"/>
        </w:rPr>
        <w:t>Challenge</w:t>
      </w:r>
      <w:r w:rsidR="00724265" w:rsidRPr="008B3D74">
        <w:rPr>
          <w:rFonts w:eastAsia="Times New Roman" w:cs="Arial"/>
          <w:color w:val="212121"/>
          <w:shd w:val="clear" w:color="auto" w:fill="FFFFFF"/>
        </w:rPr>
        <w:t>,</w:t>
      </w:r>
      <w:r w:rsidR="00BC1C19">
        <w:rPr>
          <w:rFonts w:eastAsia="Times New Roman" w:cs="Arial"/>
          <w:color w:val="212121"/>
          <w:shd w:val="clear" w:color="auto" w:fill="FFFFFF"/>
        </w:rPr>
        <w:t xml:space="preserve"> a draw of</w:t>
      </w:r>
      <w:r w:rsidR="00724265" w:rsidRPr="008B3D74">
        <w:rPr>
          <w:rFonts w:eastAsia="Times New Roman" w:cs="Arial"/>
          <w:color w:val="212121"/>
          <w:shd w:val="clear" w:color="auto" w:fill="FFFFFF"/>
        </w:rPr>
        <w:t xml:space="preserve"> </w:t>
      </w:r>
      <w:r w:rsidR="004A760A">
        <w:rPr>
          <w:rFonts w:eastAsia="Times New Roman" w:cs="Arial"/>
          <w:color w:val="212121"/>
          <w:shd w:val="clear" w:color="auto" w:fill="FFFFFF"/>
        </w:rPr>
        <w:t>numerous</w:t>
      </w:r>
      <w:r w:rsidR="003E1531">
        <w:rPr>
          <w:rFonts w:eastAsia="Times New Roman" w:cs="Arial"/>
          <w:color w:val="212121"/>
          <w:shd w:val="clear" w:color="auto" w:fill="FFFFFF"/>
        </w:rPr>
        <w:t xml:space="preserve"> participation prizes </w:t>
      </w:r>
      <w:r w:rsidR="00E844FE" w:rsidRPr="00E844FE">
        <w:rPr>
          <w:rFonts w:eastAsia="Times New Roman" w:cs="Arial"/>
          <w:color w:val="212121"/>
          <w:shd w:val="clear" w:color="auto" w:fill="FFFFFF"/>
        </w:rPr>
        <w:t xml:space="preserve">will take place among all registered </w:t>
      </w:r>
      <w:r w:rsidR="00E844FE">
        <w:rPr>
          <w:rFonts w:eastAsia="Times New Roman" w:cs="Arial"/>
          <w:color w:val="212121"/>
          <w:shd w:val="clear" w:color="auto" w:fill="FFFFFF"/>
        </w:rPr>
        <w:t>schools</w:t>
      </w:r>
      <w:r w:rsidR="005B7287">
        <w:rPr>
          <w:rFonts w:eastAsia="Times New Roman" w:cs="Arial"/>
          <w:color w:val="212121"/>
          <w:shd w:val="clear" w:color="auto" w:fill="FFFFFF"/>
        </w:rPr>
        <w:t xml:space="preserve">. We invite you </w:t>
      </w:r>
      <w:r w:rsidR="00724265" w:rsidRPr="008B3D74">
        <w:rPr>
          <w:rFonts w:eastAsia="Times New Roman" w:cs="Arial"/>
          <w:color w:val="212121"/>
          <w:shd w:val="clear" w:color="auto" w:fill="FFFFFF"/>
        </w:rPr>
        <w:t xml:space="preserve">to include all </w:t>
      </w:r>
      <w:proofErr w:type="gramStart"/>
      <w:r w:rsidR="00724265" w:rsidRPr="008B3D74">
        <w:rPr>
          <w:rFonts w:eastAsia="Times New Roman" w:cs="Arial"/>
          <w:color w:val="212121"/>
          <w:shd w:val="clear" w:color="auto" w:fill="FFFFFF"/>
        </w:rPr>
        <w:t>students</w:t>
      </w:r>
      <w:proofErr w:type="gramEnd"/>
      <w:r w:rsidR="00724265" w:rsidRPr="008B3D74">
        <w:rPr>
          <w:rFonts w:eastAsia="Times New Roman" w:cs="Arial"/>
          <w:color w:val="212121"/>
          <w:shd w:val="clear" w:color="auto" w:fill="FFFFFF"/>
        </w:rPr>
        <w:t xml:space="preserve"> </w:t>
      </w:r>
      <w:r w:rsidRPr="008B3D74">
        <w:rPr>
          <w:rFonts w:eastAsia="Times New Roman" w:cs="Arial"/>
          <w:color w:val="212121"/>
          <w:shd w:val="clear" w:color="auto" w:fill="FFFFFF"/>
        </w:rPr>
        <w:t>presence i</w:t>
      </w:r>
      <w:r w:rsidR="00724265" w:rsidRPr="008B3D74">
        <w:rPr>
          <w:rFonts w:eastAsia="Times New Roman" w:cs="Arial"/>
          <w:color w:val="212121"/>
          <w:shd w:val="clear" w:color="auto" w:fill="FFFFFF"/>
        </w:rPr>
        <w:t xml:space="preserve">n the </w:t>
      </w:r>
      <w:r w:rsidR="00724265" w:rsidRPr="008B3D74">
        <w:rPr>
          <w:rFonts w:eastAsia="Times New Roman" w:cs="Arial"/>
          <w:i/>
          <w:color w:val="212121"/>
          <w:shd w:val="clear" w:color="auto" w:fill="FFFFFF"/>
        </w:rPr>
        <w:t>Challenge</w:t>
      </w:r>
      <w:r w:rsidR="00724265" w:rsidRPr="008B3D74">
        <w:rPr>
          <w:rFonts w:eastAsia="Times New Roman" w:cs="Arial"/>
          <w:color w:val="212121"/>
          <w:shd w:val="clear" w:color="auto" w:fill="FFFFFF"/>
        </w:rPr>
        <w:t xml:space="preserve"> (those that walk to school, and during lunchtime period)</w:t>
      </w:r>
      <w:r w:rsidR="00DD2B82">
        <w:rPr>
          <w:rFonts w:eastAsia="Times New Roman" w:cs="Arial"/>
          <w:color w:val="212121"/>
          <w:shd w:val="clear" w:color="auto" w:fill="FFFFFF"/>
        </w:rPr>
        <w:t xml:space="preserve"> and all the personal, </w:t>
      </w:r>
      <w:r w:rsidR="00DD352A">
        <w:rPr>
          <w:rFonts w:eastAsia="Times New Roman" w:cs="Arial"/>
          <w:color w:val="212121"/>
          <w:shd w:val="clear" w:color="auto" w:fill="FFFFFF"/>
        </w:rPr>
        <w:t>t</w:t>
      </w:r>
      <w:r w:rsidR="00045C34" w:rsidRPr="00045C34">
        <w:rPr>
          <w:rFonts w:eastAsia="Times New Roman" w:cs="Arial"/>
          <w:color w:val="212121"/>
          <w:shd w:val="clear" w:color="auto" w:fill="FFFFFF"/>
        </w:rPr>
        <w:t>his will help to create a motivating, dynamic and fun school project.</w:t>
      </w:r>
    </w:p>
    <w:p w14:paraId="19F52605" w14:textId="77777777" w:rsidR="00E8775D" w:rsidRPr="008B3D74" w:rsidRDefault="00E8775D" w:rsidP="00BA7104">
      <w:pPr>
        <w:spacing w:after="0" w:line="240" w:lineRule="auto"/>
        <w:jc w:val="both"/>
        <w:rPr>
          <w:rFonts w:eastAsia="Times New Roman" w:cs="Arial"/>
          <w:color w:val="212121"/>
          <w:shd w:val="clear" w:color="auto" w:fill="FFFFFF"/>
        </w:rPr>
      </w:pPr>
    </w:p>
    <w:p w14:paraId="29EEBDE1" w14:textId="30AF2F3C" w:rsidR="00D27CBA" w:rsidRPr="00A67A40" w:rsidRDefault="00E8775D" w:rsidP="00D27CBA">
      <w:pPr>
        <w:pStyle w:val="PrformatHTML"/>
        <w:shd w:val="clear" w:color="auto" w:fill="FFFFFF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67A40">
        <w:rPr>
          <w:rFonts w:asciiTheme="minorHAnsi" w:hAnsiTheme="minorHAnsi" w:cstheme="minorHAnsi"/>
          <w:color w:val="212121"/>
          <w:sz w:val="22"/>
          <w:szCs w:val="22"/>
          <w:lang w:val="en-CA"/>
        </w:rPr>
        <w:t xml:space="preserve">The joint activities of the </w:t>
      </w:r>
      <w:r w:rsidRPr="00A67A40">
        <w:rPr>
          <w:rFonts w:asciiTheme="minorHAnsi" w:hAnsiTheme="minorHAnsi" w:cstheme="minorHAnsi"/>
          <w:i/>
          <w:color w:val="212121"/>
          <w:sz w:val="22"/>
          <w:szCs w:val="22"/>
          <w:lang w:val="en-CA"/>
        </w:rPr>
        <w:t>Challenge</w:t>
      </w:r>
      <w:r w:rsidRPr="00A67A40">
        <w:rPr>
          <w:rFonts w:asciiTheme="minorHAnsi" w:hAnsiTheme="minorHAnsi" w:cstheme="minorHAnsi"/>
          <w:color w:val="212121"/>
          <w:sz w:val="22"/>
          <w:szCs w:val="22"/>
          <w:lang w:val="en-CA"/>
        </w:rPr>
        <w:t xml:space="preserve"> were originally designed </w:t>
      </w:r>
      <w:r w:rsidR="00BA7104" w:rsidRPr="00A67A40">
        <w:rPr>
          <w:rFonts w:asciiTheme="minorHAnsi" w:hAnsiTheme="minorHAnsi" w:cstheme="minorHAnsi"/>
          <w:color w:val="212121"/>
          <w:sz w:val="22"/>
          <w:szCs w:val="22"/>
          <w:lang w:val="en-CA"/>
        </w:rPr>
        <w:t xml:space="preserve">for </w:t>
      </w:r>
      <w:r w:rsidR="00F454F8" w:rsidRPr="00A67A40">
        <w:rPr>
          <w:rFonts w:asciiTheme="minorHAnsi" w:hAnsiTheme="minorHAnsi" w:cstheme="minorHAnsi"/>
          <w:color w:val="212121"/>
          <w:sz w:val="22"/>
          <w:szCs w:val="22"/>
          <w:lang w:val="en-CA"/>
        </w:rPr>
        <w:t>d</w:t>
      </w:r>
      <w:r w:rsidR="008B3D74" w:rsidRPr="00A67A40">
        <w:rPr>
          <w:rFonts w:asciiTheme="minorHAnsi" w:hAnsiTheme="minorHAnsi" w:cstheme="minorHAnsi"/>
          <w:color w:val="212121"/>
          <w:sz w:val="22"/>
          <w:szCs w:val="22"/>
          <w:lang w:val="en-CA"/>
        </w:rPr>
        <w:t>aycare</w:t>
      </w:r>
      <w:r w:rsidR="00F454F8" w:rsidRPr="00A67A40">
        <w:rPr>
          <w:rFonts w:asciiTheme="minorHAnsi" w:hAnsiTheme="minorHAnsi" w:cstheme="minorHAnsi"/>
          <w:color w:val="212121"/>
          <w:sz w:val="22"/>
          <w:szCs w:val="22"/>
          <w:lang w:val="en-CA"/>
        </w:rPr>
        <w:t>s</w:t>
      </w:r>
      <w:r w:rsidR="008B3D74" w:rsidRPr="00A67A40">
        <w:rPr>
          <w:rFonts w:asciiTheme="minorHAnsi" w:hAnsiTheme="minorHAnsi" w:cstheme="minorHAnsi"/>
          <w:color w:val="212121"/>
          <w:sz w:val="22"/>
          <w:szCs w:val="22"/>
          <w:lang w:val="en-CA"/>
        </w:rPr>
        <w:t>;</w:t>
      </w:r>
      <w:r w:rsidR="00BA7104" w:rsidRPr="00A67A40">
        <w:rPr>
          <w:rFonts w:asciiTheme="minorHAnsi" w:hAnsiTheme="minorHAnsi" w:cstheme="minorHAnsi"/>
          <w:color w:val="212121"/>
          <w:sz w:val="22"/>
          <w:szCs w:val="22"/>
          <w:lang w:val="en-CA"/>
        </w:rPr>
        <w:t xml:space="preserve"> however, </w:t>
      </w:r>
      <w:r w:rsidRPr="00A67A40">
        <w:rPr>
          <w:rFonts w:asciiTheme="minorHAnsi" w:hAnsiTheme="minorHAnsi" w:cstheme="minorHAnsi"/>
          <w:color w:val="212121"/>
          <w:sz w:val="22"/>
          <w:szCs w:val="22"/>
          <w:lang w:val="en-CA"/>
        </w:rPr>
        <w:t>we encour</w:t>
      </w:r>
      <w:r w:rsidR="008675B8" w:rsidRPr="00A67A40">
        <w:rPr>
          <w:rFonts w:asciiTheme="minorHAnsi" w:hAnsiTheme="minorHAnsi" w:cstheme="minorHAnsi"/>
          <w:color w:val="212121"/>
          <w:sz w:val="22"/>
          <w:szCs w:val="22"/>
          <w:lang w:val="en-CA"/>
        </w:rPr>
        <w:t>age you to share them with the teachers</w:t>
      </w:r>
      <w:r w:rsidRPr="00A67A40">
        <w:rPr>
          <w:rFonts w:asciiTheme="minorHAnsi" w:hAnsiTheme="minorHAnsi" w:cstheme="minorHAnsi"/>
          <w:color w:val="212121"/>
          <w:sz w:val="22"/>
          <w:szCs w:val="22"/>
          <w:lang w:val="en-CA"/>
        </w:rPr>
        <w:t>. We invite the Physical Education and Health teachers to look over the educational activities on healthy ways to hydration</w:t>
      </w:r>
      <w:r w:rsidR="008B3D74" w:rsidRPr="00A67A40">
        <w:rPr>
          <w:rFonts w:asciiTheme="minorHAnsi" w:hAnsiTheme="minorHAnsi" w:cstheme="minorHAnsi"/>
          <w:color w:val="212121"/>
          <w:sz w:val="22"/>
          <w:szCs w:val="22"/>
          <w:lang w:val="en-CA"/>
        </w:rPr>
        <w:t xml:space="preserve">. </w:t>
      </w:r>
      <w:r w:rsidRPr="00A67A40">
        <w:rPr>
          <w:rFonts w:asciiTheme="minorHAnsi" w:hAnsiTheme="minorHAnsi" w:cstheme="minorHAnsi"/>
          <w:color w:val="212121"/>
          <w:sz w:val="22"/>
          <w:szCs w:val="22"/>
          <w:lang w:val="en-CA"/>
        </w:rPr>
        <w:t xml:space="preserve">Check out our free tools to help your school understand the value of water consumption at </w:t>
      </w:r>
      <w:hyperlink r:id="rId11" w:history="1">
        <w:r w:rsidR="00A67A40" w:rsidRPr="00A67A40">
          <w:rPr>
            <w:rStyle w:val="Lienhypertexte"/>
            <w:rFonts w:asciiTheme="minorHAnsi" w:hAnsiTheme="minorHAnsi" w:cstheme="minorHAnsi"/>
            <w:b/>
            <w:sz w:val="22"/>
            <w:szCs w:val="22"/>
          </w:rPr>
          <w:t>thirstyforhealth.ca/school</w:t>
        </w:r>
      </w:hyperlink>
      <w:r w:rsidR="00A67A40" w:rsidRPr="00A67A40">
        <w:rPr>
          <w:rFonts w:asciiTheme="minorHAnsi" w:hAnsiTheme="minorHAnsi" w:cstheme="minorHAnsi"/>
          <w:b/>
          <w:sz w:val="22"/>
          <w:szCs w:val="22"/>
        </w:rPr>
        <w:t>.</w:t>
      </w:r>
    </w:p>
    <w:p w14:paraId="449D0461" w14:textId="5B6932AD" w:rsidR="006F4D5B" w:rsidRDefault="0067305C" w:rsidP="00D27CBA">
      <w:pPr>
        <w:pStyle w:val="PrformatHTML"/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  <w:lang w:val="en-CA"/>
        </w:rPr>
      </w:pPr>
      <w:r w:rsidRPr="008B3D74">
        <w:rPr>
          <w:rFonts w:ascii="Times" w:eastAsia="Times New Roman" w:hAnsi="Times" w:cs="Times New Roman"/>
        </w:rPr>
        <w:br/>
      </w:r>
      <w:r w:rsidR="007342AA" w:rsidRPr="007342AA">
        <w:rPr>
          <w:rFonts w:asciiTheme="minorHAnsi" w:hAnsiTheme="minorHAnsi"/>
          <w:color w:val="212121"/>
          <w:sz w:val="22"/>
          <w:szCs w:val="22"/>
          <w:lang w:val="en-CA"/>
        </w:rPr>
        <w:t xml:space="preserve">Finally, </w:t>
      </w:r>
      <w:r w:rsidR="000E09B0" w:rsidRPr="007342AA">
        <w:rPr>
          <w:rFonts w:asciiTheme="minorHAnsi" w:hAnsiTheme="minorHAnsi"/>
          <w:color w:val="212121"/>
          <w:sz w:val="22"/>
          <w:szCs w:val="22"/>
          <w:lang w:val="en-CA"/>
        </w:rPr>
        <w:t>to</w:t>
      </w:r>
      <w:r w:rsidR="007342AA" w:rsidRPr="007342AA">
        <w:rPr>
          <w:rFonts w:asciiTheme="minorHAnsi" w:hAnsiTheme="minorHAnsi"/>
          <w:color w:val="212121"/>
          <w:sz w:val="22"/>
          <w:szCs w:val="22"/>
          <w:lang w:val="en-CA"/>
        </w:rPr>
        <w:t xml:space="preserve"> help you promote the </w:t>
      </w:r>
      <w:r w:rsidR="007342AA" w:rsidRPr="00D66958">
        <w:rPr>
          <w:rFonts w:asciiTheme="minorHAnsi" w:hAnsiTheme="minorHAnsi"/>
          <w:i/>
          <w:iCs/>
          <w:color w:val="212121"/>
          <w:sz w:val="22"/>
          <w:szCs w:val="22"/>
          <w:lang w:val="en-CA"/>
        </w:rPr>
        <w:t>Challenge</w:t>
      </w:r>
      <w:r w:rsidR="007342AA" w:rsidRPr="007342AA">
        <w:rPr>
          <w:rFonts w:asciiTheme="minorHAnsi" w:hAnsiTheme="minorHAnsi"/>
          <w:color w:val="212121"/>
          <w:sz w:val="22"/>
          <w:szCs w:val="22"/>
          <w:lang w:val="en-CA"/>
        </w:rPr>
        <w:t xml:space="preserve"> in your community, a press release </w:t>
      </w:r>
      <w:r w:rsidR="00D66958">
        <w:rPr>
          <w:rFonts w:asciiTheme="minorHAnsi" w:hAnsiTheme="minorHAnsi"/>
          <w:color w:val="212121"/>
          <w:sz w:val="22"/>
          <w:szCs w:val="22"/>
          <w:lang w:val="en-CA"/>
        </w:rPr>
        <w:t xml:space="preserve">template </w:t>
      </w:r>
      <w:r w:rsidR="007342AA" w:rsidRPr="007342AA">
        <w:rPr>
          <w:rFonts w:asciiTheme="minorHAnsi" w:hAnsiTheme="minorHAnsi"/>
          <w:color w:val="212121"/>
          <w:sz w:val="22"/>
          <w:szCs w:val="22"/>
          <w:lang w:val="en-CA"/>
        </w:rPr>
        <w:t xml:space="preserve">will be </w:t>
      </w:r>
      <w:r w:rsidR="008F11CF">
        <w:rPr>
          <w:rFonts w:asciiTheme="minorHAnsi" w:hAnsiTheme="minorHAnsi"/>
          <w:color w:val="212121"/>
          <w:sz w:val="22"/>
          <w:szCs w:val="22"/>
          <w:lang w:val="en-CA"/>
        </w:rPr>
        <w:t>offered</w:t>
      </w:r>
      <w:r w:rsidR="007342AA" w:rsidRPr="007342AA">
        <w:rPr>
          <w:rFonts w:asciiTheme="minorHAnsi" w:hAnsiTheme="minorHAnsi"/>
          <w:color w:val="212121"/>
          <w:sz w:val="22"/>
          <w:szCs w:val="22"/>
          <w:lang w:val="en-CA"/>
        </w:rPr>
        <w:t xml:space="preserve"> to you for later distribution in your local newspapers. To facilitate your work, you will</w:t>
      </w:r>
      <w:r w:rsidR="00D66958">
        <w:rPr>
          <w:rFonts w:asciiTheme="minorHAnsi" w:hAnsiTheme="minorHAnsi"/>
          <w:color w:val="212121"/>
          <w:sz w:val="22"/>
          <w:szCs w:val="22"/>
          <w:lang w:val="en-CA"/>
        </w:rPr>
        <w:t xml:space="preserve"> also</w:t>
      </w:r>
      <w:r w:rsidR="007342AA" w:rsidRPr="007342AA">
        <w:rPr>
          <w:rFonts w:asciiTheme="minorHAnsi" w:hAnsiTheme="minorHAnsi"/>
          <w:color w:val="212121"/>
          <w:sz w:val="22"/>
          <w:szCs w:val="22"/>
          <w:lang w:val="en-CA"/>
        </w:rPr>
        <w:t xml:space="preserve"> receive the contact list of journalists in your </w:t>
      </w:r>
      <w:r w:rsidR="00D66958">
        <w:rPr>
          <w:rFonts w:asciiTheme="minorHAnsi" w:hAnsiTheme="minorHAnsi"/>
          <w:color w:val="212121"/>
          <w:sz w:val="22"/>
          <w:szCs w:val="22"/>
          <w:lang w:val="en-CA"/>
        </w:rPr>
        <w:t xml:space="preserve">respective </w:t>
      </w:r>
      <w:r w:rsidR="007342AA" w:rsidRPr="007342AA">
        <w:rPr>
          <w:rFonts w:asciiTheme="minorHAnsi" w:hAnsiTheme="minorHAnsi"/>
          <w:color w:val="212121"/>
          <w:sz w:val="22"/>
          <w:szCs w:val="22"/>
          <w:lang w:val="en-CA"/>
        </w:rPr>
        <w:t>regions.</w:t>
      </w:r>
    </w:p>
    <w:p w14:paraId="13FEAF66" w14:textId="77777777" w:rsidR="006F4D5B" w:rsidRDefault="006F4D5B" w:rsidP="00D27CBA">
      <w:pPr>
        <w:pStyle w:val="PrformatHTML"/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  <w:lang w:val="en-CA"/>
        </w:rPr>
      </w:pPr>
    </w:p>
    <w:p w14:paraId="55F355DC" w14:textId="237D2750" w:rsidR="000E09B0" w:rsidRPr="007214C1" w:rsidRDefault="0067305C" w:rsidP="007214C1">
      <w:pPr>
        <w:pStyle w:val="PrformatHTML"/>
        <w:shd w:val="clear" w:color="auto" w:fill="FFFFFF"/>
        <w:jc w:val="both"/>
        <w:rPr>
          <w:rFonts w:asciiTheme="minorHAnsi" w:hAnsiTheme="minorHAnsi"/>
          <w:color w:val="212121"/>
          <w:sz w:val="22"/>
          <w:szCs w:val="22"/>
          <w:lang w:val="en-CA"/>
        </w:rPr>
      </w:pPr>
      <w:r w:rsidRPr="00D27CBA">
        <w:rPr>
          <w:rFonts w:asciiTheme="minorHAnsi" w:hAnsiTheme="minorHAnsi"/>
          <w:color w:val="212121"/>
          <w:sz w:val="22"/>
          <w:szCs w:val="22"/>
          <w:lang w:val="en-CA"/>
        </w:rPr>
        <w:t>Thanking you in advance for your commitment and support</w:t>
      </w:r>
      <w:r w:rsidR="00F454F8" w:rsidRPr="00D27CBA">
        <w:rPr>
          <w:rFonts w:asciiTheme="minorHAnsi" w:hAnsiTheme="minorHAnsi"/>
          <w:color w:val="212121"/>
          <w:sz w:val="22"/>
          <w:szCs w:val="22"/>
          <w:lang w:val="en-CA"/>
        </w:rPr>
        <w:t xml:space="preserve"> and</w:t>
      </w:r>
      <w:r w:rsidRPr="00D27CBA">
        <w:rPr>
          <w:rFonts w:asciiTheme="minorHAnsi" w:hAnsiTheme="minorHAnsi"/>
          <w:color w:val="212121"/>
          <w:sz w:val="22"/>
          <w:szCs w:val="22"/>
          <w:lang w:val="en-CA"/>
        </w:rPr>
        <w:t xml:space="preserve"> please do not hesitate to contact us if you required any additional information.</w:t>
      </w:r>
      <w:r w:rsidRPr="008B3D74">
        <w:rPr>
          <w:rFonts w:eastAsia="Times New Roman" w:cs="Arial"/>
          <w:color w:val="212121"/>
          <w:shd w:val="clear" w:color="auto" w:fill="FFFFFF"/>
        </w:rPr>
        <w:t xml:space="preserve"> </w:t>
      </w:r>
    </w:p>
    <w:sectPr w:rsidR="000E09B0" w:rsidRPr="007214C1" w:rsidSect="000C55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ADA35" w14:textId="77777777" w:rsidR="000D2F43" w:rsidRDefault="000D2F43" w:rsidP="00AE36E4">
      <w:pPr>
        <w:spacing w:after="0" w:line="240" w:lineRule="auto"/>
      </w:pPr>
      <w:r>
        <w:separator/>
      </w:r>
    </w:p>
  </w:endnote>
  <w:endnote w:type="continuationSeparator" w:id="0">
    <w:p w14:paraId="596329E4" w14:textId="77777777" w:rsidR="000D2F43" w:rsidRDefault="000D2F43" w:rsidP="00AE36E4">
      <w:pPr>
        <w:spacing w:after="0" w:line="240" w:lineRule="auto"/>
      </w:pPr>
      <w:r>
        <w:continuationSeparator/>
      </w:r>
    </w:p>
  </w:endnote>
  <w:endnote w:type="continuationNotice" w:id="1">
    <w:p w14:paraId="74DB69C9" w14:textId="77777777" w:rsidR="000D2F43" w:rsidRDefault="000D2F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1DE47" w14:textId="77777777" w:rsidR="00581DFB" w:rsidRDefault="00581D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386B1" w14:textId="3663747D" w:rsidR="001B20A2" w:rsidRDefault="007214C1" w:rsidP="001B20A2">
    <w:pPr>
      <w:spacing w:after="0" w:line="240" w:lineRule="auto"/>
      <w:jc w:val="both"/>
      <w:rPr>
        <w:rFonts w:eastAsia="Times New Roman" w:cs="Arial"/>
        <w:iCs/>
        <w:color w:val="212121"/>
        <w:shd w:val="clear" w:color="auto" w:fill="FFFFFF"/>
      </w:rPr>
    </w:pPr>
    <w:r w:rsidRPr="008675B8">
      <w:rPr>
        <w:rFonts w:eastAsia="Times New Roman" w:cs="Arial"/>
        <w:noProof/>
        <w:color w:val="212121"/>
        <w:shd w:val="clear" w:color="auto" w:fill="FFFFFF"/>
        <w:lang w:val="fr-CA" w:eastAsia="fr-CA"/>
      </w:rPr>
      <w:drawing>
        <wp:anchor distT="0" distB="0" distL="114300" distR="114300" simplePos="0" relativeHeight="251664896" behindDoc="1" locked="0" layoutInCell="1" allowOverlap="1" wp14:anchorId="47596A90" wp14:editId="018AF4CC">
          <wp:simplePos x="0" y="0"/>
          <wp:positionH relativeFrom="column">
            <wp:posOffset>3400425</wp:posOffset>
          </wp:positionH>
          <wp:positionV relativeFrom="paragraph">
            <wp:posOffset>8890</wp:posOffset>
          </wp:positionV>
          <wp:extent cx="807720" cy="757555"/>
          <wp:effectExtent l="0" t="0" r="0" b="444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20A2" w:rsidRPr="001B20A2">
      <w:rPr>
        <w:rFonts w:eastAsia="Times New Roman" w:cs="Arial"/>
        <w:color w:val="212121"/>
        <w:shd w:val="clear" w:color="auto" w:fill="FFFFFF"/>
      </w:rPr>
      <w:t xml:space="preserve">Diane Miron, President and Executive Director of </w:t>
    </w:r>
    <w:r w:rsidR="001B20A2" w:rsidRPr="001B20A2">
      <w:rPr>
        <w:rFonts w:eastAsia="Times New Roman" w:cs="Arial"/>
        <w:iCs/>
        <w:color w:val="212121"/>
        <w:shd w:val="clear" w:color="auto" w:fill="FFFFFF"/>
      </w:rPr>
      <w:t>AQGS</w:t>
    </w:r>
  </w:p>
  <w:p w14:paraId="0AC1E8F7" w14:textId="4D183B72" w:rsidR="001B20A2" w:rsidRPr="00F1229C" w:rsidRDefault="007214C1" w:rsidP="001B20A2">
    <w:pPr>
      <w:spacing w:after="0" w:line="240" w:lineRule="auto"/>
      <w:jc w:val="both"/>
      <w:rPr>
        <w:rFonts w:eastAsia="Times New Roman" w:cs="Arial"/>
        <w:color w:val="212121"/>
        <w:shd w:val="clear" w:color="auto" w:fill="FFFFFF"/>
      </w:rPr>
    </w:pPr>
    <w:r w:rsidRPr="008675B8">
      <w:rPr>
        <w:rFonts w:eastAsia="Times New Roman" w:cs="Arial"/>
        <w:noProof/>
        <w:color w:val="212121"/>
        <w:shd w:val="clear" w:color="auto" w:fill="FFFFFF"/>
        <w:lang w:val="fr-CA" w:eastAsia="fr-CA"/>
      </w:rPr>
      <w:drawing>
        <wp:anchor distT="0" distB="0" distL="114300" distR="114300" simplePos="0" relativeHeight="251659776" behindDoc="0" locked="0" layoutInCell="1" allowOverlap="1" wp14:anchorId="4C130CD8" wp14:editId="7DD468A9">
          <wp:simplePos x="0" y="0"/>
          <wp:positionH relativeFrom="column">
            <wp:posOffset>4370070</wp:posOffset>
          </wp:positionH>
          <wp:positionV relativeFrom="paragraph">
            <wp:posOffset>5715</wp:posOffset>
          </wp:positionV>
          <wp:extent cx="1198245" cy="394970"/>
          <wp:effectExtent l="0" t="0" r="1905" b="5080"/>
          <wp:wrapSquare wrapText="bothSides"/>
          <wp:docPr id="3" name="Image 2" descr="../logocq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cqp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20A2" w:rsidRPr="00CC1825">
      <w:rPr>
        <w:rFonts w:eastAsia="Times New Roman" w:cs="Arial"/>
        <w:color w:val="212121"/>
        <w:shd w:val="clear" w:color="auto" w:fill="FFFFFF"/>
      </w:rPr>
      <w:t xml:space="preserve">Corinne Voyer, </w:t>
    </w:r>
    <w:r w:rsidR="001B20A2" w:rsidRPr="00F1229C">
      <w:rPr>
        <w:rFonts w:eastAsia="Times New Roman" w:cs="Arial"/>
        <w:color w:val="212121"/>
        <w:shd w:val="clear" w:color="auto" w:fill="FFFFFF"/>
      </w:rPr>
      <w:t xml:space="preserve">Director of </w:t>
    </w:r>
    <w:r w:rsidR="001B20A2" w:rsidRPr="00F1229C">
      <w:rPr>
        <w:rFonts w:eastAsia="Times New Roman" w:cs="Arial"/>
        <w:iCs/>
        <w:color w:val="212121"/>
        <w:shd w:val="clear" w:color="auto" w:fill="FFFFFF"/>
      </w:rPr>
      <w:t>Weight</w:t>
    </w:r>
    <w:r>
      <w:rPr>
        <w:rFonts w:eastAsia="Times New Roman" w:cs="Arial"/>
        <w:iCs/>
        <w:color w:val="212121"/>
        <w:shd w:val="clear" w:color="auto" w:fill="FFFFFF"/>
      </w:rPr>
      <w:t xml:space="preserve"> Coalition</w:t>
    </w:r>
    <w:r w:rsidR="001B20A2" w:rsidRPr="00F1229C">
      <w:rPr>
        <w:rFonts w:eastAsia="Times New Roman" w:cs="Arial"/>
        <w:color w:val="212121"/>
        <w:shd w:val="clear" w:color="auto" w:fill="FFFFFF"/>
      </w:rPr>
      <w:t xml:space="preserve"> </w:t>
    </w:r>
  </w:p>
  <w:p w14:paraId="645E070B" w14:textId="3700AF25" w:rsidR="001B20A2" w:rsidRPr="001B20A2" w:rsidRDefault="001B20A2" w:rsidP="001B20A2">
    <w:pPr>
      <w:spacing w:after="0" w:line="240" w:lineRule="auto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5F27D" w14:textId="77777777" w:rsidR="00581DFB" w:rsidRDefault="00581D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6E0BD" w14:textId="77777777" w:rsidR="000D2F43" w:rsidRDefault="000D2F43" w:rsidP="00AE36E4">
      <w:pPr>
        <w:spacing w:after="0" w:line="240" w:lineRule="auto"/>
      </w:pPr>
      <w:r>
        <w:separator/>
      </w:r>
    </w:p>
  </w:footnote>
  <w:footnote w:type="continuationSeparator" w:id="0">
    <w:p w14:paraId="59406820" w14:textId="77777777" w:rsidR="000D2F43" w:rsidRDefault="000D2F43" w:rsidP="00AE36E4">
      <w:pPr>
        <w:spacing w:after="0" w:line="240" w:lineRule="auto"/>
      </w:pPr>
      <w:r>
        <w:continuationSeparator/>
      </w:r>
    </w:p>
  </w:footnote>
  <w:footnote w:type="continuationNotice" w:id="1">
    <w:p w14:paraId="49536966" w14:textId="77777777" w:rsidR="000D2F43" w:rsidRDefault="000D2F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50489" w14:textId="77777777" w:rsidR="0067305C" w:rsidRDefault="000D2F43">
    <w:pPr>
      <w:pStyle w:val="En-tte"/>
    </w:pPr>
    <w:sdt>
      <w:sdtPr>
        <w:id w:val="171999623"/>
        <w:placeholder>
          <w:docPart w:val="796709778CB2824AA5E6BAC4BE2A07D9"/>
        </w:placeholder>
        <w:temporary/>
        <w:showingPlcHdr/>
      </w:sdtPr>
      <w:sdtEndPr/>
      <w:sdtContent>
        <w:r w:rsidR="0067305C">
          <w:t>[Type text]</w:t>
        </w:r>
      </w:sdtContent>
    </w:sdt>
    <w:r w:rsidR="0067305C">
      <w:ptab w:relativeTo="margin" w:alignment="center" w:leader="none"/>
    </w:r>
    <w:sdt>
      <w:sdtPr>
        <w:id w:val="171999624"/>
        <w:placeholder>
          <w:docPart w:val="716535A87900A84EA24330A2F7ABD384"/>
        </w:placeholder>
        <w:temporary/>
        <w:showingPlcHdr/>
      </w:sdtPr>
      <w:sdtEndPr/>
      <w:sdtContent>
        <w:r w:rsidR="0067305C">
          <w:t>[Type text]</w:t>
        </w:r>
      </w:sdtContent>
    </w:sdt>
    <w:r w:rsidR="0067305C">
      <w:ptab w:relativeTo="margin" w:alignment="right" w:leader="none"/>
    </w:r>
    <w:sdt>
      <w:sdtPr>
        <w:id w:val="171999625"/>
        <w:placeholder>
          <w:docPart w:val="20F6F33F5313404AAD37B4B1937219F3"/>
        </w:placeholder>
        <w:temporary/>
        <w:showingPlcHdr/>
      </w:sdtPr>
      <w:sdtEndPr/>
      <w:sdtContent>
        <w:r w:rsidR="0067305C">
          <w:t>[Type text]</w:t>
        </w:r>
      </w:sdtContent>
    </w:sdt>
  </w:p>
  <w:p w14:paraId="5724DC4A" w14:textId="77777777" w:rsidR="0067305C" w:rsidRDefault="006730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8A58D" w14:textId="1FE71D77" w:rsidR="0067305C" w:rsidRPr="00E9128C" w:rsidRDefault="00321FE8" w:rsidP="00E9128C">
    <w:pPr>
      <w:pStyle w:val="En-tte"/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1A7A1659" wp14:editId="58CBF3D1">
          <wp:extent cx="5486400" cy="2114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211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7D6C3" w14:textId="77777777" w:rsidR="00581DFB" w:rsidRDefault="00581D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47A8"/>
    <w:multiLevelType w:val="hybridMultilevel"/>
    <w:tmpl w:val="B5FAB8C4"/>
    <w:lvl w:ilvl="0" w:tplc="CC58C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31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4386D"/>
    <w:multiLevelType w:val="hybridMultilevel"/>
    <w:tmpl w:val="3AFC5028"/>
    <w:lvl w:ilvl="0" w:tplc="8FA8CA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A6198"/>
    <w:multiLevelType w:val="hybridMultilevel"/>
    <w:tmpl w:val="919CAC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9291A"/>
    <w:multiLevelType w:val="hybridMultilevel"/>
    <w:tmpl w:val="2E6C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2178C"/>
    <w:multiLevelType w:val="hybridMultilevel"/>
    <w:tmpl w:val="081ECF50"/>
    <w:lvl w:ilvl="0" w:tplc="9F5894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E00FF"/>
    <w:multiLevelType w:val="hybridMultilevel"/>
    <w:tmpl w:val="BE8235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FF0"/>
    <w:rsid w:val="00014E1D"/>
    <w:rsid w:val="00022509"/>
    <w:rsid w:val="00045C34"/>
    <w:rsid w:val="00047EA4"/>
    <w:rsid w:val="000576BD"/>
    <w:rsid w:val="00086559"/>
    <w:rsid w:val="00094567"/>
    <w:rsid w:val="000C552F"/>
    <w:rsid w:val="000D2F43"/>
    <w:rsid w:val="000E09B0"/>
    <w:rsid w:val="000E09F7"/>
    <w:rsid w:val="000F2007"/>
    <w:rsid w:val="0014132D"/>
    <w:rsid w:val="001B20A2"/>
    <w:rsid w:val="001C3123"/>
    <w:rsid w:val="001D58FD"/>
    <w:rsid w:val="001F2A92"/>
    <w:rsid w:val="00214228"/>
    <w:rsid w:val="002462A8"/>
    <w:rsid w:val="00256393"/>
    <w:rsid w:val="00313E26"/>
    <w:rsid w:val="00320853"/>
    <w:rsid w:val="00321FE8"/>
    <w:rsid w:val="00331F77"/>
    <w:rsid w:val="003404B9"/>
    <w:rsid w:val="0035780D"/>
    <w:rsid w:val="003B3FFD"/>
    <w:rsid w:val="003C6820"/>
    <w:rsid w:val="003E1531"/>
    <w:rsid w:val="0040567C"/>
    <w:rsid w:val="004908DE"/>
    <w:rsid w:val="004A760A"/>
    <w:rsid w:val="004C0FCC"/>
    <w:rsid w:val="004D5545"/>
    <w:rsid w:val="004E43D7"/>
    <w:rsid w:val="004E6EC4"/>
    <w:rsid w:val="00577756"/>
    <w:rsid w:val="00581DFB"/>
    <w:rsid w:val="005B709D"/>
    <w:rsid w:val="005B7287"/>
    <w:rsid w:val="005C2AC3"/>
    <w:rsid w:val="005D6557"/>
    <w:rsid w:val="0067305C"/>
    <w:rsid w:val="0067582C"/>
    <w:rsid w:val="00695269"/>
    <w:rsid w:val="006A4567"/>
    <w:rsid w:val="006B23EF"/>
    <w:rsid w:val="006F4D5B"/>
    <w:rsid w:val="0072041C"/>
    <w:rsid w:val="007214C1"/>
    <w:rsid w:val="00724265"/>
    <w:rsid w:val="00724D7A"/>
    <w:rsid w:val="00727872"/>
    <w:rsid w:val="007342AA"/>
    <w:rsid w:val="0076786D"/>
    <w:rsid w:val="008319F9"/>
    <w:rsid w:val="0086560C"/>
    <w:rsid w:val="008675B8"/>
    <w:rsid w:val="008A163C"/>
    <w:rsid w:val="008B3D74"/>
    <w:rsid w:val="008F11CF"/>
    <w:rsid w:val="00916A3D"/>
    <w:rsid w:val="0093168B"/>
    <w:rsid w:val="0099140A"/>
    <w:rsid w:val="00A17452"/>
    <w:rsid w:val="00A4475F"/>
    <w:rsid w:val="00A67A40"/>
    <w:rsid w:val="00A977CE"/>
    <w:rsid w:val="00AC6FF0"/>
    <w:rsid w:val="00AE36E4"/>
    <w:rsid w:val="00AE7CE0"/>
    <w:rsid w:val="00B42276"/>
    <w:rsid w:val="00B86C4A"/>
    <w:rsid w:val="00BA4099"/>
    <w:rsid w:val="00BA7104"/>
    <w:rsid w:val="00BC1C19"/>
    <w:rsid w:val="00BD1EEC"/>
    <w:rsid w:val="00C21354"/>
    <w:rsid w:val="00C44B7B"/>
    <w:rsid w:val="00C63BF8"/>
    <w:rsid w:val="00C77BA5"/>
    <w:rsid w:val="00C84111"/>
    <w:rsid w:val="00C9052A"/>
    <w:rsid w:val="00CB1E74"/>
    <w:rsid w:val="00CC07C2"/>
    <w:rsid w:val="00CC0F95"/>
    <w:rsid w:val="00CC1825"/>
    <w:rsid w:val="00D238CC"/>
    <w:rsid w:val="00D27CBA"/>
    <w:rsid w:val="00D66958"/>
    <w:rsid w:val="00D90D16"/>
    <w:rsid w:val="00DB1006"/>
    <w:rsid w:val="00DC4C12"/>
    <w:rsid w:val="00DD1BC2"/>
    <w:rsid w:val="00DD2B82"/>
    <w:rsid w:val="00DD352A"/>
    <w:rsid w:val="00DF4C93"/>
    <w:rsid w:val="00E22D8E"/>
    <w:rsid w:val="00E35B13"/>
    <w:rsid w:val="00E43F9E"/>
    <w:rsid w:val="00E844FE"/>
    <w:rsid w:val="00E8493B"/>
    <w:rsid w:val="00E8775D"/>
    <w:rsid w:val="00E9128C"/>
    <w:rsid w:val="00EA5DE4"/>
    <w:rsid w:val="00EB5427"/>
    <w:rsid w:val="00EC62E4"/>
    <w:rsid w:val="00EF0711"/>
    <w:rsid w:val="00F03F8F"/>
    <w:rsid w:val="00F1229C"/>
    <w:rsid w:val="00F16BF4"/>
    <w:rsid w:val="00F25A2D"/>
    <w:rsid w:val="00F425D5"/>
    <w:rsid w:val="00F454F8"/>
    <w:rsid w:val="00F61402"/>
    <w:rsid w:val="00F762CC"/>
    <w:rsid w:val="00F83678"/>
    <w:rsid w:val="00FB2B32"/>
    <w:rsid w:val="00FB79B7"/>
    <w:rsid w:val="00FC36A0"/>
    <w:rsid w:val="00FD1C63"/>
    <w:rsid w:val="00FF1511"/>
    <w:rsid w:val="1190A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71F8F6"/>
  <w15:docId w15:val="{8A061702-D0BC-4272-8EC2-D870F821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Titre2">
    <w:name w:val="heading 2"/>
    <w:basedOn w:val="Normal"/>
    <w:next w:val="Normal"/>
    <w:link w:val="Titre2Car"/>
    <w:qFormat/>
    <w:rsid w:val="00A17452"/>
    <w:pPr>
      <w:keepNext/>
      <w:spacing w:after="0" w:line="240" w:lineRule="auto"/>
      <w:outlineLvl w:val="1"/>
    </w:pPr>
    <w:rPr>
      <w:rFonts w:ascii="Calibri" w:eastAsia="Times New Roman" w:hAnsi="Calibri" w:cs="Arial"/>
      <w:b/>
      <w:bCs/>
      <w:iCs/>
      <w:color w:val="FF6311"/>
      <w:szCs w:val="28"/>
      <w:lang w:eastAsia="fr-C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836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C6F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6F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35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B54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B54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B54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54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5427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rsid w:val="00A17452"/>
    <w:rPr>
      <w:rFonts w:ascii="Calibri" w:eastAsia="Times New Roman" w:hAnsi="Calibri" w:cs="Arial"/>
      <w:b/>
      <w:bCs/>
      <w:iCs/>
      <w:color w:val="FF6311"/>
      <w:szCs w:val="28"/>
      <w:lang w:eastAsia="fr-CA"/>
    </w:rPr>
  </w:style>
  <w:style w:type="character" w:styleId="Lienhypertexte">
    <w:name w:val="Hyperlink"/>
    <w:uiPriority w:val="99"/>
    <w:rsid w:val="00E8493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B23E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36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36E4"/>
  </w:style>
  <w:style w:type="paragraph" w:styleId="Pieddepage">
    <w:name w:val="footer"/>
    <w:basedOn w:val="Normal"/>
    <w:link w:val="PieddepageCar"/>
    <w:uiPriority w:val="99"/>
    <w:unhideWhenUsed/>
    <w:rsid w:val="00AE36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36E4"/>
  </w:style>
  <w:style w:type="character" w:customStyle="1" w:styleId="Titre4Car">
    <w:name w:val="Titre 4 Car"/>
    <w:basedOn w:val="Policepardfaut"/>
    <w:link w:val="Titre4"/>
    <w:uiPriority w:val="9"/>
    <w:semiHidden/>
    <w:rsid w:val="00F8367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83678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59"/>
    <w:rsid w:val="00E91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E91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en-GB"/>
    </w:rPr>
  </w:style>
  <w:style w:type="character" w:customStyle="1" w:styleId="PrformatHTMLCar">
    <w:name w:val="Préformaté HTML Car"/>
    <w:basedOn w:val="Policepardfaut"/>
    <w:link w:val="PrformatHTML"/>
    <w:uiPriority w:val="99"/>
    <w:rsid w:val="00E9128C"/>
    <w:rPr>
      <w:rFonts w:ascii="Courier" w:hAnsi="Courier" w:cs="Courier"/>
      <w:sz w:val="20"/>
      <w:szCs w:val="20"/>
      <w:lang w:val="en-GB"/>
    </w:rPr>
  </w:style>
  <w:style w:type="paragraph" w:styleId="Rvision">
    <w:name w:val="Revision"/>
    <w:hidden/>
    <w:uiPriority w:val="99"/>
    <w:semiHidden/>
    <w:rsid w:val="000C552F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hirstyforhealth.ca/schoo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6709778CB2824AA5E6BAC4BE2A0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04EF2-74AB-CE4C-BAE0-657631793792}"/>
      </w:docPartPr>
      <w:docPartBody>
        <w:p w:rsidR="004E69DD" w:rsidRDefault="004E69DD" w:rsidP="004E69DD">
          <w:pPr>
            <w:pStyle w:val="796709778CB2824AA5E6BAC4BE2A07D9"/>
          </w:pPr>
          <w:r>
            <w:t>[Type text]</w:t>
          </w:r>
        </w:p>
      </w:docPartBody>
    </w:docPart>
    <w:docPart>
      <w:docPartPr>
        <w:name w:val="716535A87900A84EA24330A2F7ABD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D7D31-566E-1D46-8A23-92C6854DD93A}"/>
      </w:docPartPr>
      <w:docPartBody>
        <w:p w:rsidR="004E69DD" w:rsidRDefault="004E69DD" w:rsidP="004E69DD">
          <w:pPr>
            <w:pStyle w:val="716535A87900A84EA24330A2F7ABD384"/>
          </w:pPr>
          <w:r>
            <w:t>[Type text]</w:t>
          </w:r>
        </w:p>
      </w:docPartBody>
    </w:docPart>
    <w:docPart>
      <w:docPartPr>
        <w:name w:val="20F6F33F5313404AAD37B4B193721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BEAF6-A1BC-6244-BF11-9ED8A1F923EC}"/>
      </w:docPartPr>
      <w:docPartBody>
        <w:p w:rsidR="004E69DD" w:rsidRDefault="004E69DD" w:rsidP="004E69DD">
          <w:pPr>
            <w:pStyle w:val="20F6F33F5313404AAD37B4B1937219F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9DD"/>
    <w:rsid w:val="004E69DD"/>
    <w:rsid w:val="007571DE"/>
    <w:rsid w:val="00A0024E"/>
    <w:rsid w:val="00B16E61"/>
    <w:rsid w:val="00BC7ACB"/>
    <w:rsid w:val="00BF083B"/>
    <w:rsid w:val="00D6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96709778CB2824AA5E6BAC4BE2A07D9">
    <w:name w:val="796709778CB2824AA5E6BAC4BE2A07D9"/>
    <w:rsid w:val="004E69DD"/>
  </w:style>
  <w:style w:type="paragraph" w:customStyle="1" w:styleId="716535A87900A84EA24330A2F7ABD384">
    <w:name w:val="716535A87900A84EA24330A2F7ABD384"/>
    <w:rsid w:val="004E69DD"/>
  </w:style>
  <w:style w:type="paragraph" w:customStyle="1" w:styleId="20F6F33F5313404AAD37B4B1937219F3">
    <w:name w:val="20F6F33F5313404AAD37B4B1937219F3"/>
    <w:rsid w:val="004E69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576E020B82045B48AC6C2193F4540" ma:contentTypeVersion="13" ma:contentTypeDescription="Crée un document." ma:contentTypeScope="" ma:versionID="e722cd1909c6f18d0ddfa8e3a5e27deb">
  <xsd:schema xmlns:xsd="http://www.w3.org/2001/XMLSchema" xmlns:xs="http://www.w3.org/2001/XMLSchema" xmlns:p="http://schemas.microsoft.com/office/2006/metadata/properties" xmlns:ns2="a58d0a32-6a75-4f75-aead-02fdb163b193" xmlns:ns3="b919cf6b-39ea-4a67-88f3-6c22659aef8e" targetNamespace="http://schemas.microsoft.com/office/2006/metadata/properties" ma:root="true" ma:fieldsID="09ac65e44e910b3987ecd878dab5a963" ns2:_="" ns3:_="">
    <xsd:import namespace="a58d0a32-6a75-4f75-aead-02fdb163b193"/>
    <xsd:import namespace="b919cf6b-39ea-4a67-88f3-6c22659ae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d0a32-6a75-4f75-aead-02fdb163b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9cf6b-39ea-4a67-88f3-6c22659ae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746B2C-C1D5-4A21-BB5A-126DE898C487}"/>
</file>

<file path=customXml/itemProps2.xml><?xml version="1.0" encoding="utf-8"?>
<ds:datastoreItem xmlns:ds="http://schemas.openxmlformats.org/officeDocument/2006/customXml" ds:itemID="{FBA7BC4F-E44E-460A-80C4-719281E283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747552-962B-47FD-9E1C-681B3127D4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9AD6CF-FA9E-40D1-B5B0-A9FE371CAA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http://www.soifdesante.ca/ecole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Morel</dc:creator>
  <cp:keywords/>
  <cp:lastModifiedBy>Charlène Blanchette</cp:lastModifiedBy>
  <cp:revision>31</cp:revision>
  <dcterms:created xsi:type="dcterms:W3CDTF">2019-01-29T19:20:00Z</dcterms:created>
  <dcterms:modified xsi:type="dcterms:W3CDTF">2021-02-11T15:43:00Z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0x0101004EB576E020B82045B48AC6C2193F4540</vt:lpwstr>
  </property>
  <property fmtid="{D5CDD505-2E9C-101B-9397-08002B2CF9AE}" pid="3" name="Order">
    <vt:r8>6380200</vt:r8>
  </property>
</Properties>
</file>