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97DF" w14:textId="0852F3AF" w:rsidR="00AC6FF0" w:rsidRPr="009A3D4D" w:rsidRDefault="00E06133" w:rsidP="00705189">
      <w:pPr>
        <w:spacing w:before="240"/>
        <w:rPr>
          <w:lang w:val="fr-FR"/>
        </w:rPr>
      </w:pPr>
      <w:r w:rsidRPr="009A3D4D">
        <w:rPr>
          <w:lang w:val="fr-FR"/>
        </w:rPr>
        <w:t>Chers parents,</w:t>
      </w:r>
    </w:p>
    <w:p w14:paraId="125D7570" w14:textId="64AEBFF0" w:rsidR="00B86C4A" w:rsidRPr="009A3D4D" w:rsidRDefault="00AC6FF0" w:rsidP="00BF3497">
      <w:pPr>
        <w:spacing w:before="480"/>
        <w:jc w:val="both"/>
        <w:rPr>
          <w:lang w:val="fr-FR"/>
        </w:rPr>
      </w:pPr>
      <w:r w:rsidRPr="009A3D4D">
        <w:rPr>
          <w:lang w:val="fr-FR"/>
        </w:rPr>
        <w:t xml:space="preserve">Chaque année, </w:t>
      </w:r>
      <w:r w:rsidR="00174FB6">
        <w:rPr>
          <w:lang w:val="fr-FR"/>
        </w:rPr>
        <w:t xml:space="preserve">la troisième semaine de mars est l’occasion de célébrer l’eau, avec la </w:t>
      </w:r>
      <w:r w:rsidR="00174FB6" w:rsidRPr="00590857">
        <w:rPr>
          <w:i/>
          <w:iCs/>
          <w:lang w:val="fr-FR"/>
        </w:rPr>
        <w:t>Semaine canadienne de l’eau</w:t>
      </w:r>
      <w:r w:rsidR="00174FB6">
        <w:rPr>
          <w:lang w:val="fr-FR"/>
        </w:rPr>
        <w:t xml:space="preserve"> et la </w:t>
      </w:r>
      <w:r w:rsidRPr="009A3D4D">
        <w:rPr>
          <w:i/>
          <w:lang w:val="fr-FR"/>
        </w:rPr>
        <w:t>Journée mondiale de l’eau</w:t>
      </w:r>
      <w:r w:rsidR="00174FB6">
        <w:rPr>
          <w:i/>
          <w:lang w:val="fr-FR"/>
        </w:rPr>
        <w:t xml:space="preserve"> </w:t>
      </w:r>
      <w:r w:rsidR="00174FB6" w:rsidRPr="00174FB6">
        <w:rPr>
          <w:lang w:val="fr-FR"/>
        </w:rPr>
        <w:t>(22 mars</w:t>
      </w:r>
      <w:r w:rsidR="00174FB6">
        <w:rPr>
          <w:lang w:val="fr-FR"/>
        </w:rPr>
        <w:t>).</w:t>
      </w:r>
    </w:p>
    <w:p w14:paraId="7846E4B7" w14:textId="187CB099" w:rsidR="00204FE8" w:rsidRDefault="00204FE8" w:rsidP="00D22CB8">
      <w:pPr>
        <w:jc w:val="both"/>
        <w:rPr>
          <w:lang w:val="fr-FR"/>
        </w:rPr>
      </w:pPr>
      <w:r>
        <w:rPr>
          <w:lang w:val="fr-FR"/>
        </w:rPr>
        <w:t>Pour souligner l’importance de cette ressource précieuse</w:t>
      </w:r>
      <w:r w:rsidR="5A8B173B" w:rsidRPr="009A3D4D">
        <w:rPr>
          <w:lang w:val="fr-FR"/>
        </w:rPr>
        <w:t xml:space="preserve">, </w:t>
      </w:r>
      <w:r w:rsidR="005A2986">
        <w:rPr>
          <w:lang w:val="fr-FR"/>
        </w:rPr>
        <w:t>nous participons</w:t>
      </w:r>
      <w:r w:rsidR="005339F5">
        <w:rPr>
          <w:lang w:val="fr-FR"/>
        </w:rPr>
        <w:t xml:space="preserve">, du </w:t>
      </w:r>
      <w:r w:rsidR="005339F5" w:rsidRPr="005339F5">
        <w:rPr>
          <w:b/>
          <w:bCs/>
          <w:lang w:val="fr-FR"/>
        </w:rPr>
        <w:t>2</w:t>
      </w:r>
      <w:r w:rsidR="0033232B">
        <w:rPr>
          <w:b/>
          <w:bCs/>
          <w:lang w:val="fr-FR"/>
        </w:rPr>
        <w:t>0</w:t>
      </w:r>
      <w:r w:rsidR="005339F5" w:rsidRPr="005339F5">
        <w:rPr>
          <w:b/>
          <w:bCs/>
          <w:lang w:val="fr-FR"/>
        </w:rPr>
        <w:t xml:space="preserve"> au 2</w:t>
      </w:r>
      <w:r w:rsidR="0033232B">
        <w:rPr>
          <w:b/>
          <w:bCs/>
          <w:lang w:val="fr-FR"/>
        </w:rPr>
        <w:t>4</w:t>
      </w:r>
      <w:r w:rsidR="005339F5" w:rsidRPr="005339F5">
        <w:rPr>
          <w:b/>
          <w:bCs/>
          <w:lang w:val="fr-FR"/>
        </w:rPr>
        <w:t xml:space="preserve"> mars 202</w:t>
      </w:r>
      <w:r w:rsidR="0033232B">
        <w:rPr>
          <w:b/>
          <w:bCs/>
          <w:lang w:val="fr-FR"/>
        </w:rPr>
        <w:t>3</w:t>
      </w:r>
      <w:r w:rsidR="005339F5">
        <w:rPr>
          <w:lang w:val="fr-FR"/>
        </w:rPr>
        <w:t>,</w:t>
      </w:r>
      <w:r w:rsidR="5A8B173B" w:rsidRPr="009A3D4D">
        <w:rPr>
          <w:lang w:val="fr-FR"/>
        </w:rPr>
        <w:t xml:space="preserve"> </w:t>
      </w:r>
      <w:r>
        <w:rPr>
          <w:lang w:val="fr-FR"/>
        </w:rPr>
        <w:t xml:space="preserve">au </w:t>
      </w:r>
      <w:r w:rsidRPr="00204FE8">
        <w:rPr>
          <w:i/>
          <w:lang w:val="fr-FR"/>
        </w:rPr>
        <w:t xml:space="preserve">Défi </w:t>
      </w:r>
      <w:proofErr w:type="spellStart"/>
      <w:r w:rsidR="005A2986">
        <w:rPr>
          <w:i/>
          <w:lang w:val="fr-FR"/>
        </w:rPr>
        <w:t>Rigol’eau</w:t>
      </w:r>
      <w:proofErr w:type="spellEnd"/>
      <w:r w:rsidR="005A2986">
        <w:rPr>
          <w:lang w:val="fr-FR"/>
        </w:rPr>
        <w:t xml:space="preserve"> avec les enfants</w:t>
      </w:r>
      <w:r>
        <w:rPr>
          <w:lang w:val="fr-FR"/>
        </w:rPr>
        <w:t>.</w:t>
      </w:r>
      <w:r w:rsidR="00945C64" w:rsidRPr="009A3D4D">
        <w:rPr>
          <w:lang w:val="fr-FR"/>
        </w:rPr>
        <w:t xml:space="preserve"> </w:t>
      </w:r>
      <w:r>
        <w:rPr>
          <w:lang w:val="fr-FR"/>
        </w:rPr>
        <w:t>Il</w:t>
      </w:r>
      <w:r w:rsidR="5A8B173B" w:rsidRPr="009A3D4D">
        <w:rPr>
          <w:i/>
          <w:iCs/>
          <w:lang w:val="fr-FR"/>
        </w:rPr>
        <w:t xml:space="preserve"> </w:t>
      </w:r>
      <w:r w:rsidR="00945C64" w:rsidRPr="009A3D4D">
        <w:rPr>
          <w:lang w:val="fr-FR"/>
        </w:rPr>
        <w:t>vise</w:t>
      </w:r>
      <w:r w:rsidR="5A8B173B" w:rsidRPr="009A3D4D">
        <w:rPr>
          <w:lang w:val="fr-FR"/>
        </w:rPr>
        <w:t xml:space="preserve"> à promouvoir l’eau comme la meilleure boisson pour s’hydra</w:t>
      </w:r>
      <w:r w:rsidR="0072728C">
        <w:rPr>
          <w:lang w:val="fr-FR"/>
        </w:rPr>
        <w:t xml:space="preserve">ter et prendre soin de sa santé, tout en s’amusant. </w:t>
      </w:r>
      <w:r w:rsidR="5A8B173B" w:rsidRPr="009A3D4D">
        <w:rPr>
          <w:lang w:val="fr-FR"/>
        </w:rPr>
        <w:t xml:space="preserve"> </w:t>
      </w:r>
    </w:p>
    <w:p w14:paraId="5E79DE88" w14:textId="10C71F3C" w:rsidR="00726C86" w:rsidRPr="00272B0F" w:rsidRDefault="00204FE8" w:rsidP="5CB31384">
      <w:pPr>
        <w:jc w:val="both"/>
        <w:rPr>
          <w:i/>
          <w:iCs/>
          <w:lang w:val="fr-FR"/>
        </w:rPr>
      </w:pPr>
      <w:r w:rsidRPr="5CB31384">
        <w:rPr>
          <w:lang w:val="fr-FR"/>
        </w:rPr>
        <w:t>Durant une semaine</w:t>
      </w:r>
      <w:r w:rsidR="5A8B173B" w:rsidRPr="5CB31384">
        <w:rPr>
          <w:lang w:val="fr-FR"/>
        </w:rPr>
        <w:t xml:space="preserve">, </w:t>
      </w:r>
      <w:r w:rsidR="5A8B173B" w:rsidRPr="5CB31384">
        <w:rPr>
          <w:b/>
          <w:bCs/>
          <w:lang w:val="fr-FR"/>
        </w:rPr>
        <w:t>votre e</w:t>
      </w:r>
      <w:r w:rsidR="00ED1B9A" w:rsidRPr="5CB31384">
        <w:rPr>
          <w:b/>
          <w:bCs/>
          <w:lang w:val="fr-FR"/>
        </w:rPr>
        <w:t>nfant</w:t>
      </w:r>
      <w:r w:rsidRPr="5CB31384">
        <w:rPr>
          <w:b/>
          <w:bCs/>
          <w:lang w:val="fr-FR"/>
        </w:rPr>
        <w:t xml:space="preserve"> </w:t>
      </w:r>
      <w:r w:rsidR="00710FE8" w:rsidRPr="5CB31384">
        <w:rPr>
          <w:b/>
          <w:bCs/>
          <w:lang w:val="fr-FR"/>
        </w:rPr>
        <w:t>relèvera</w:t>
      </w:r>
      <w:r w:rsidR="00ED1B9A" w:rsidRPr="5CB31384">
        <w:rPr>
          <w:b/>
          <w:bCs/>
          <w:lang w:val="fr-FR"/>
        </w:rPr>
        <w:t xml:space="preserve"> le </w:t>
      </w:r>
      <w:r w:rsidR="00ED1B9A" w:rsidRPr="5CB31384">
        <w:rPr>
          <w:b/>
          <w:bCs/>
          <w:i/>
          <w:iCs/>
          <w:lang w:val="fr-FR"/>
        </w:rPr>
        <w:t>Défi</w:t>
      </w:r>
      <w:r w:rsidR="2F0CA769" w:rsidRPr="5CB31384">
        <w:rPr>
          <w:b/>
          <w:bCs/>
          <w:i/>
          <w:iCs/>
          <w:lang w:val="fr-FR"/>
        </w:rPr>
        <w:t xml:space="preserve"> </w:t>
      </w:r>
      <w:proofErr w:type="spellStart"/>
      <w:r w:rsidR="008D2065">
        <w:rPr>
          <w:b/>
          <w:bCs/>
          <w:i/>
          <w:iCs/>
          <w:lang w:val="fr-FR"/>
        </w:rPr>
        <w:t>Rigol’eau</w:t>
      </w:r>
      <w:proofErr w:type="spellEnd"/>
      <w:r w:rsidR="5A8B173B" w:rsidRPr="5CB31384">
        <w:rPr>
          <w:lang w:val="fr-FR"/>
        </w:rPr>
        <w:t xml:space="preserve"> en </w:t>
      </w:r>
      <w:r w:rsidR="005A2986" w:rsidRPr="5CB31384">
        <w:rPr>
          <w:lang w:val="fr-FR"/>
        </w:rPr>
        <w:t>réalisant des activités sur</w:t>
      </w:r>
      <w:r w:rsidR="5A8B173B" w:rsidRPr="5CB31384">
        <w:rPr>
          <w:lang w:val="fr-FR"/>
        </w:rPr>
        <w:t xml:space="preserve"> </w:t>
      </w:r>
      <w:r w:rsidR="005A2986" w:rsidRPr="5CB31384">
        <w:rPr>
          <w:lang w:val="fr-FR"/>
        </w:rPr>
        <w:t>le thème de l</w:t>
      </w:r>
      <w:r w:rsidR="5A8B173B" w:rsidRPr="5CB31384">
        <w:rPr>
          <w:lang w:val="fr-FR"/>
        </w:rPr>
        <w:t>’eau</w:t>
      </w:r>
      <w:r w:rsidR="00710FE8" w:rsidRPr="5CB31384">
        <w:rPr>
          <w:lang w:val="fr-FR"/>
        </w:rPr>
        <w:t xml:space="preserve">, dont un « </w:t>
      </w:r>
      <w:r w:rsidR="00710FE8" w:rsidRPr="5CB31384">
        <w:rPr>
          <w:i/>
          <w:iCs/>
          <w:lang w:val="fr-FR"/>
        </w:rPr>
        <w:t>Tchin-tchin</w:t>
      </w:r>
      <w:r w:rsidR="00710FE8" w:rsidRPr="5CB31384">
        <w:rPr>
          <w:lang w:val="fr-FR"/>
        </w:rPr>
        <w:t xml:space="preserve"> » collectif </w:t>
      </w:r>
      <w:r w:rsidR="00A81BD0" w:rsidRPr="5CB31384">
        <w:rPr>
          <w:lang w:val="fr-FR"/>
        </w:rPr>
        <w:t xml:space="preserve">en levant </w:t>
      </w:r>
      <w:r w:rsidR="006D308D" w:rsidRPr="5CB31384">
        <w:rPr>
          <w:lang w:val="fr-FR"/>
        </w:rPr>
        <w:t>le</w:t>
      </w:r>
      <w:r w:rsidR="007856FC" w:rsidRPr="5CB31384">
        <w:rPr>
          <w:lang w:val="fr-FR"/>
        </w:rPr>
        <w:t>ur</w:t>
      </w:r>
      <w:r w:rsidR="00A81BD0" w:rsidRPr="5CB31384">
        <w:rPr>
          <w:lang w:val="fr-FR"/>
        </w:rPr>
        <w:t xml:space="preserve"> verre, </w:t>
      </w:r>
      <w:r w:rsidR="00710FE8" w:rsidRPr="5CB31384">
        <w:rPr>
          <w:lang w:val="fr-FR"/>
        </w:rPr>
        <w:t>sur l’heure du midi</w:t>
      </w:r>
      <w:r w:rsidR="00F8059B" w:rsidRPr="5CB31384">
        <w:rPr>
          <w:lang w:val="fr-FR"/>
        </w:rPr>
        <w:t>.</w:t>
      </w:r>
      <w:r w:rsidR="008D2065">
        <w:rPr>
          <w:lang w:val="fr-FR"/>
        </w:rPr>
        <w:t xml:space="preserve"> Pour savoir plus d’information sur le </w:t>
      </w:r>
      <w:r w:rsidR="008D2065" w:rsidRPr="00505AF7">
        <w:rPr>
          <w:i/>
          <w:iCs/>
          <w:lang w:val="fr-FR"/>
        </w:rPr>
        <w:t>Défi</w:t>
      </w:r>
      <w:r w:rsidR="008D2065">
        <w:rPr>
          <w:lang w:val="fr-FR"/>
        </w:rPr>
        <w:t xml:space="preserve">, rendez-vous au </w:t>
      </w:r>
      <w:hyperlink r:id="rId11" w:history="1">
        <w:r w:rsidR="008D2065" w:rsidRPr="00F33069">
          <w:rPr>
            <w:rStyle w:val="Lienhypertexte"/>
            <w:lang w:val="fr-FR"/>
          </w:rPr>
          <w:t>soifdesante.ca/</w:t>
        </w:r>
        <w:proofErr w:type="spellStart"/>
        <w:r w:rsidR="008D2065" w:rsidRPr="00F33069">
          <w:rPr>
            <w:rStyle w:val="Lienhypertexte"/>
            <w:lang w:val="fr-FR"/>
          </w:rPr>
          <w:t>cpe</w:t>
        </w:r>
        <w:proofErr w:type="spellEnd"/>
        <w:r w:rsidR="008D2065" w:rsidRPr="00F33069">
          <w:rPr>
            <w:rStyle w:val="Lienhypertexte"/>
            <w:lang w:val="fr-FR"/>
          </w:rPr>
          <w:t>-garderie</w:t>
        </w:r>
      </w:hyperlink>
      <w:r w:rsidR="008D2065">
        <w:rPr>
          <w:lang w:val="fr-FR"/>
        </w:rPr>
        <w:t>.</w:t>
      </w:r>
    </w:p>
    <w:p w14:paraId="6D7CC2F3" w14:textId="16D973AC" w:rsidR="00AC6FF0" w:rsidRPr="009A3D4D" w:rsidRDefault="00710FE8" w:rsidP="00735F2C">
      <w:pPr>
        <w:jc w:val="both"/>
        <w:rPr>
          <w:lang w:val="fr-FR"/>
        </w:rPr>
      </w:pPr>
      <w:r>
        <w:rPr>
          <w:lang w:val="fr-FR"/>
        </w:rPr>
        <w:t xml:space="preserve">À la maison, </w:t>
      </w:r>
      <w:r w:rsidR="0072728C">
        <w:rPr>
          <w:lang w:val="fr-FR"/>
        </w:rPr>
        <w:t xml:space="preserve">vous pouvez vous aussi trinquer avec de l’eau lors des repas. </w:t>
      </w:r>
      <w:r w:rsidR="5A8B173B" w:rsidRPr="009A3D4D">
        <w:rPr>
          <w:lang w:val="fr-FR"/>
        </w:rPr>
        <w:t>Vous trouverez</w:t>
      </w:r>
      <w:r w:rsidR="00712086">
        <w:rPr>
          <w:lang w:val="fr-FR"/>
        </w:rPr>
        <w:t xml:space="preserve"> </w:t>
      </w:r>
      <w:r w:rsidR="5A8B173B" w:rsidRPr="009A3D4D">
        <w:rPr>
          <w:lang w:val="fr-FR"/>
        </w:rPr>
        <w:t>quelques idées de gestes simples</w:t>
      </w:r>
      <w:r w:rsidR="00ED1B9A">
        <w:rPr>
          <w:lang w:val="fr-FR"/>
        </w:rPr>
        <w:t xml:space="preserve"> (dont </w:t>
      </w:r>
      <w:r w:rsidR="00712086">
        <w:rPr>
          <w:lang w:val="fr-FR"/>
        </w:rPr>
        <w:t>des recettes d’eaux aromatisées</w:t>
      </w:r>
      <w:r w:rsidR="00ED1B9A">
        <w:rPr>
          <w:lang w:val="fr-FR"/>
        </w:rPr>
        <w:t>)</w:t>
      </w:r>
      <w:r w:rsidR="00712086">
        <w:rPr>
          <w:lang w:val="fr-FR"/>
        </w:rPr>
        <w:t xml:space="preserve"> </w:t>
      </w:r>
      <w:r w:rsidR="5A8B173B" w:rsidRPr="009A3D4D">
        <w:rPr>
          <w:lang w:val="fr-FR"/>
        </w:rPr>
        <w:t>pour faire plus de place à l’eau au quotidien</w:t>
      </w:r>
      <w:r w:rsidR="00BF3497" w:rsidRPr="009A3D4D">
        <w:rPr>
          <w:lang w:val="fr-FR"/>
        </w:rPr>
        <w:t>,</w:t>
      </w:r>
      <w:r w:rsidR="00735F2C" w:rsidRPr="009A3D4D">
        <w:rPr>
          <w:lang w:val="fr-FR"/>
        </w:rPr>
        <w:t xml:space="preserve"> </w:t>
      </w:r>
      <w:r w:rsidR="00E02DD6" w:rsidRPr="009A3D4D">
        <w:rPr>
          <w:lang w:val="fr-FR"/>
        </w:rPr>
        <w:t xml:space="preserve">au </w:t>
      </w:r>
      <w:hyperlink r:id="rId12" w:history="1">
        <w:r w:rsidR="00E02DD6" w:rsidRPr="009A3D4D">
          <w:rPr>
            <w:rStyle w:val="Lienhypertexte"/>
            <w:lang w:val="fr-FR"/>
          </w:rPr>
          <w:t>soifdesante.ca</w:t>
        </w:r>
      </w:hyperlink>
      <w:r w:rsidR="00204FE8">
        <w:rPr>
          <w:rStyle w:val="Lienhypertexte"/>
          <w:lang w:val="fr-FR"/>
        </w:rPr>
        <w:t>/maison</w:t>
      </w:r>
      <w:r w:rsidR="00E02DD6" w:rsidRPr="009A3D4D">
        <w:rPr>
          <w:lang w:val="fr-FR"/>
        </w:rPr>
        <w:t xml:space="preserve">. </w:t>
      </w:r>
    </w:p>
    <w:p w14:paraId="1AA48266" w14:textId="4205F94B" w:rsidR="00FC36A0" w:rsidRPr="009A3D4D" w:rsidRDefault="00AC6FF0" w:rsidP="00DC4C12">
      <w:pPr>
        <w:jc w:val="both"/>
        <w:rPr>
          <w:lang w:val="fr-FR"/>
        </w:rPr>
      </w:pPr>
      <w:r w:rsidRPr="009A3D4D">
        <w:rPr>
          <w:lang w:val="fr-FR"/>
        </w:rPr>
        <w:t xml:space="preserve">En vous remerciant d’avance de votre </w:t>
      </w:r>
      <w:r w:rsidR="00577756" w:rsidRPr="009A3D4D">
        <w:rPr>
          <w:lang w:val="fr-FR"/>
        </w:rPr>
        <w:t>engagement et appui</w:t>
      </w:r>
      <w:r w:rsidRPr="009A3D4D">
        <w:rPr>
          <w:lang w:val="fr-FR"/>
        </w:rPr>
        <w:t>,</w:t>
      </w:r>
    </w:p>
    <w:p w14:paraId="64B92EF1" w14:textId="7CB439A3" w:rsidR="00FC36A0" w:rsidRDefault="0072728C" w:rsidP="00BF3497">
      <w:pPr>
        <w:spacing w:before="480"/>
        <w:rPr>
          <w:b/>
          <w:lang w:val="fr-FR"/>
        </w:rPr>
      </w:pPr>
      <w:r w:rsidRPr="00D40511">
        <w:rPr>
          <w:b/>
          <w:lang w:val="fr-FR"/>
        </w:rPr>
        <w:t xml:space="preserve">L’équipe </w:t>
      </w:r>
      <w:r w:rsidRPr="00D40511">
        <w:rPr>
          <w:b/>
          <w:highlight w:val="yellow"/>
          <w:lang w:val="fr-FR"/>
        </w:rPr>
        <w:t xml:space="preserve">[du </w:t>
      </w:r>
      <w:r w:rsidR="005A2986">
        <w:rPr>
          <w:b/>
          <w:highlight w:val="yellow"/>
          <w:lang w:val="fr-FR"/>
        </w:rPr>
        <w:t>CPE ou garderie</w:t>
      </w:r>
      <w:r w:rsidRPr="00D40511">
        <w:rPr>
          <w:b/>
          <w:highlight w:val="yellow"/>
          <w:lang w:val="fr-FR"/>
        </w:rPr>
        <w:t>/de la direction]</w:t>
      </w:r>
    </w:p>
    <w:p w14:paraId="291410A9" w14:textId="77777777" w:rsidR="00310817" w:rsidRPr="00D40511" w:rsidRDefault="00310817" w:rsidP="00BF3497">
      <w:pPr>
        <w:spacing w:before="480"/>
        <w:rPr>
          <w:b/>
          <w:lang w:val="fr-FR"/>
        </w:rPr>
      </w:pPr>
    </w:p>
    <w:p w14:paraId="380EDA52" w14:textId="494BF6F5" w:rsidR="00577756" w:rsidRPr="007D608E" w:rsidRDefault="005377B0" w:rsidP="003108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A3D4D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5168" behindDoc="0" locked="0" layoutInCell="1" allowOverlap="1" wp14:anchorId="250881BF" wp14:editId="5A390FC5">
            <wp:simplePos x="0" y="0"/>
            <wp:positionH relativeFrom="column">
              <wp:posOffset>3644265</wp:posOffset>
            </wp:positionH>
            <wp:positionV relativeFrom="paragraph">
              <wp:posOffset>1340485</wp:posOffset>
            </wp:positionV>
            <wp:extent cx="1680845" cy="554355"/>
            <wp:effectExtent l="0" t="0" r="0" b="0"/>
            <wp:wrapSquare wrapText="bothSides"/>
            <wp:docPr id="1" name="Image 1" descr="../logocq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cq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96" w:rsidRPr="009A3D4D">
        <w:rPr>
          <w:noProof/>
          <w:sz w:val="20"/>
          <w:szCs w:val="20"/>
          <w:lang w:eastAsia="fr-CA"/>
        </w:rPr>
        <w:t>Le</w:t>
      </w:r>
      <w:r w:rsidR="5A8B173B" w:rsidRPr="009A3D4D">
        <w:rPr>
          <w:sz w:val="20"/>
          <w:szCs w:val="20"/>
          <w:lang w:val="fr-FR"/>
        </w:rPr>
        <w:t xml:space="preserve"> </w:t>
      </w:r>
      <w:r w:rsidR="5A8B173B" w:rsidRPr="009A3D4D">
        <w:rPr>
          <w:i/>
          <w:iCs/>
          <w:sz w:val="20"/>
          <w:szCs w:val="20"/>
          <w:lang w:val="fr-FR"/>
        </w:rPr>
        <w:t xml:space="preserve">Défi </w:t>
      </w:r>
      <w:proofErr w:type="spellStart"/>
      <w:r w:rsidR="005A2986">
        <w:rPr>
          <w:i/>
          <w:iCs/>
          <w:sz w:val="20"/>
          <w:szCs w:val="20"/>
          <w:lang w:val="fr-FR"/>
        </w:rPr>
        <w:t>Rigol’eau</w:t>
      </w:r>
      <w:proofErr w:type="spellEnd"/>
      <w:r w:rsidR="005A2986">
        <w:rPr>
          <w:i/>
          <w:iCs/>
          <w:sz w:val="20"/>
          <w:szCs w:val="20"/>
          <w:lang w:val="fr-FR"/>
        </w:rPr>
        <w:t xml:space="preserve"> </w:t>
      </w:r>
      <w:r w:rsidR="00E17296" w:rsidRPr="009A3D4D">
        <w:rPr>
          <w:i/>
          <w:iCs/>
          <w:sz w:val="20"/>
          <w:szCs w:val="20"/>
          <w:lang w:val="fr-FR"/>
        </w:rPr>
        <w:t>e</w:t>
      </w:r>
      <w:r w:rsidR="5A8B173B" w:rsidRPr="009A3D4D">
        <w:rPr>
          <w:sz w:val="20"/>
          <w:szCs w:val="20"/>
          <w:lang w:val="fr-FR"/>
        </w:rPr>
        <w:t xml:space="preserve">st une initiative </w:t>
      </w:r>
      <w:r w:rsidR="00F33069">
        <w:rPr>
          <w:sz w:val="20"/>
          <w:szCs w:val="20"/>
          <w:lang w:val="fr-FR"/>
        </w:rPr>
        <w:t>d</w:t>
      </w:r>
      <w:r w:rsidR="003C1A49" w:rsidRPr="009A3D4D">
        <w:rPr>
          <w:sz w:val="20"/>
          <w:szCs w:val="20"/>
          <w:lang w:val="fr-FR"/>
        </w:rPr>
        <w:t xml:space="preserve">e la Coalition </w:t>
      </w:r>
      <w:r w:rsidR="5A8B173B" w:rsidRPr="009A3D4D">
        <w:rPr>
          <w:sz w:val="20"/>
          <w:szCs w:val="20"/>
          <w:lang w:val="fr-FR"/>
        </w:rPr>
        <w:t>québécoise sur la problématique du poids</w:t>
      </w:r>
      <w:r w:rsidR="00EB1D15">
        <w:rPr>
          <w:sz w:val="20"/>
          <w:szCs w:val="20"/>
          <w:lang w:val="fr-FR"/>
        </w:rPr>
        <w:t xml:space="preserve"> dans le cadre de sa </w:t>
      </w:r>
      <w:r w:rsidR="00EB1D15" w:rsidRPr="00EB1D15">
        <w:rPr>
          <w:sz w:val="20"/>
          <w:szCs w:val="20"/>
          <w:lang w:val="fr-FR"/>
        </w:rPr>
        <w:t xml:space="preserve">campagne </w:t>
      </w:r>
      <w:r w:rsidR="00EB1D15" w:rsidRPr="00EB1D15">
        <w:rPr>
          <w:i/>
          <w:iCs/>
          <w:sz w:val="20"/>
          <w:szCs w:val="20"/>
          <w:lang w:val="fr-FR"/>
        </w:rPr>
        <w:t xml:space="preserve">J'ai soif de </w:t>
      </w:r>
      <w:proofErr w:type="gramStart"/>
      <w:r w:rsidR="00EB1D15" w:rsidRPr="00EB1D15">
        <w:rPr>
          <w:i/>
          <w:iCs/>
          <w:sz w:val="20"/>
          <w:szCs w:val="20"/>
          <w:lang w:val="fr-FR"/>
        </w:rPr>
        <w:t>santé!</w:t>
      </w:r>
      <w:r w:rsidR="00EB1D15" w:rsidRPr="00EB1D15">
        <w:rPr>
          <w:sz w:val="20"/>
          <w:szCs w:val="20"/>
          <w:lang w:val="fr-FR"/>
        </w:rPr>
        <w:t>,</w:t>
      </w:r>
      <w:proofErr w:type="gramEnd"/>
      <w:r w:rsidR="00EB1D15" w:rsidRPr="00EB1D15">
        <w:rPr>
          <w:sz w:val="20"/>
          <w:szCs w:val="20"/>
          <w:lang w:val="fr-FR"/>
        </w:rPr>
        <w:t xml:space="preserve"> qui vise à promouvoir une saine hydratation en encourageant, normalisant et valorisant la consommation d’ea</w:t>
      </w:r>
      <w:r w:rsidR="007D608E">
        <w:rPr>
          <w:sz w:val="20"/>
          <w:szCs w:val="20"/>
          <w:lang w:val="fr-FR"/>
        </w:rPr>
        <w:t>u.</w:t>
      </w:r>
    </w:p>
    <w:sectPr w:rsidR="00577756" w:rsidRPr="007D608E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00FE" w14:textId="77777777" w:rsidR="00716D78" w:rsidRDefault="00716D78" w:rsidP="00E06133">
      <w:pPr>
        <w:spacing w:after="0" w:line="240" w:lineRule="auto"/>
      </w:pPr>
      <w:r>
        <w:separator/>
      </w:r>
    </w:p>
  </w:endnote>
  <w:endnote w:type="continuationSeparator" w:id="0">
    <w:p w14:paraId="0B373145" w14:textId="77777777" w:rsidR="00716D78" w:rsidRDefault="00716D78" w:rsidP="00E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A5EB" w14:textId="77777777" w:rsidR="00716D78" w:rsidRDefault="00716D78" w:rsidP="00E06133">
      <w:pPr>
        <w:spacing w:after="0" w:line="240" w:lineRule="auto"/>
      </w:pPr>
      <w:r>
        <w:separator/>
      </w:r>
    </w:p>
  </w:footnote>
  <w:footnote w:type="continuationSeparator" w:id="0">
    <w:p w14:paraId="12A58EAD" w14:textId="77777777" w:rsidR="00716D78" w:rsidRDefault="00716D78" w:rsidP="00E0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74D5" w14:textId="38D29EC1" w:rsidR="00E06133" w:rsidRPr="00FD78FA" w:rsidRDefault="008769A5" w:rsidP="00FD78F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CA"/>
      </w:rPr>
    </w:pPr>
    <w:r w:rsidRPr="008769A5">
      <w:rPr>
        <w:rFonts w:ascii="Times New Roman" w:eastAsia="Times New Roman" w:hAnsi="Times New Roman" w:cs="Times New Roman"/>
        <w:noProof/>
        <w:sz w:val="24"/>
        <w:szCs w:val="24"/>
        <w:lang w:eastAsia="fr-CA"/>
      </w:rPr>
      <w:drawing>
        <wp:inline distT="0" distB="0" distL="0" distR="0" wp14:anchorId="0321224A" wp14:editId="5BE62BEA">
          <wp:extent cx="5450131" cy="210137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0131" cy="210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8FA" w:rsidRPr="00FD78FA">
      <w:rPr>
        <w:rFonts w:ascii="Times New Roman" w:eastAsia="Times New Roman" w:hAnsi="Times New Roman" w:cs="Times New Roman"/>
        <w:sz w:val="24"/>
        <w:szCs w:val="24"/>
        <w:lang w:eastAsia="fr-CA"/>
      </w:rPr>
      <w:fldChar w:fldCharType="begin"/>
    </w:r>
    <w:r w:rsidR="00FD78FA" w:rsidRPr="00FD78FA">
      <w:rPr>
        <w:rFonts w:ascii="Times New Roman" w:eastAsia="Times New Roman" w:hAnsi="Times New Roman" w:cs="Times New Roman"/>
        <w:sz w:val="24"/>
        <w:szCs w:val="24"/>
        <w:lang w:eastAsia="fr-CA"/>
      </w:rPr>
      <w:instrText xml:space="preserve"> INCLUDEPICTURE "blob:https://aspq2.sharepoint.com/dc4eca7c-ebb4-4825-836c-92b00dd43669" \* MERGEFORMATINET </w:instrText>
    </w:r>
    <w:r w:rsidR="0033232B">
      <w:rPr>
        <w:rFonts w:ascii="Times New Roman" w:eastAsia="Times New Roman" w:hAnsi="Times New Roman" w:cs="Times New Roman"/>
        <w:sz w:val="24"/>
        <w:szCs w:val="24"/>
        <w:lang w:eastAsia="fr-CA"/>
      </w:rPr>
      <w:fldChar w:fldCharType="separate"/>
    </w:r>
    <w:r w:rsidR="00FD78FA" w:rsidRPr="00FD78FA">
      <w:rPr>
        <w:rFonts w:ascii="Times New Roman" w:eastAsia="Times New Roman" w:hAnsi="Times New Roman" w:cs="Times New Roman"/>
        <w:sz w:val="24"/>
        <w:szCs w:val="24"/>
        <w:lang w:eastAsia="fr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178C"/>
    <w:multiLevelType w:val="hybridMultilevel"/>
    <w:tmpl w:val="081ECF50"/>
    <w:lvl w:ilvl="0" w:tplc="9F589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F0"/>
    <w:rsid w:val="000046C0"/>
    <w:rsid w:val="00047EA4"/>
    <w:rsid w:val="000970C5"/>
    <w:rsid w:val="0014132D"/>
    <w:rsid w:val="00174FB6"/>
    <w:rsid w:val="00180917"/>
    <w:rsid w:val="00204FE8"/>
    <w:rsid w:val="00214228"/>
    <w:rsid w:val="00272B0F"/>
    <w:rsid w:val="002D5ACF"/>
    <w:rsid w:val="00310817"/>
    <w:rsid w:val="00330CC1"/>
    <w:rsid w:val="0033232B"/>
    <w:rsid w:val="00395225"/>
    <w:rsid w:val="003C1A49"/>
    <w:rsid w:val="00505AF7"/>
    <w:rsid w:val="005339F5"/>
    <w:rsid w:val="005377B0"/>
    <w:rsid w:val="00577756"/>
    <w:rsid w:val="00590857"/>
    <w:rsid w:val="005A2986"/>
    <w:rsid w:val="005A71E2"/>
    <w:rsid w:val="0065105D"/>
    <w:rsid w:val="00670790"/>
    <w:rsid w:val="0067219D"/>
    <w:rsid w:val="006D308D"/>
    <w:rsid w:val="00705189"/>
    <w:rsid w:val="00710FE8"/>
    <w:rsid w:val="00712086"/>
    <w:rsid w:val="00716D78"/>
    <w:rsid w:val="00726C86"/>
    <w:rsid w:val="0072728C"/>
    <w:rsid w:val="00735F2C"/>
    <w:rsid w:val="00753B0B"/>
    <w:rsid w:val="007856FC"/>
    <w:rsid w:val="0079676C"/>
    <w:rsid w:val="007D608E"/>
    <w:rsid w:val="007E7152"/>
    <w:rsid w:val="008769A5"/>
    <w:rsid w:val="008B377B"/>
    <w:rsid w:val="008D2065"/>
    <w:rsid w:val="008D2BD1"/>
    <w:rsid w:val="008E342B"/>
    <w:rsid w:val="008F200C"/>
    <w:rsid w:val="0091260B"/>
    <w:rsid w:val="00926A37"/>
    <w:rsid w:val="00945C64"/>
    <w:rsid w:val="009A3D4D"/>
    <w:rsid w:val="009E4C4B"/>
    <w:rsid w:val="00A81BD0"/>
    <w:rsid w:val="00AC6FF0"/>
    <w:rsid w:val="00B86C4A"/>
    <w:rsid w:val="00B95221"/>
    <w:rsid w:val="00BF3497"/>
    <w:rsid w:val="00C21354"/>
    <w:rsid w:val="00CB1D9C"/>
    <w:rsid w:val="00CC07F7"/>
    <w:rsid w:val="00CE785B"/>
    <w:rsid w:val="00D06967"/>
    <w:rsid w:val="00D22CB8"/>
    <w:rsid w:val="00D40511"/>
    <w:rsid w:val="00DC4C12"/>
    <w:rsid w:val="00E02DD6"/>
    <w:rsid w:val="00E06133"/>
    <w:rsid w:val="00E17296"/>
    <w:rsid w:val="00E80159"/>
    <w:rsid w:val="00EA5DE4"/>
    <w:rsid w:val="00EB1D15"/>
    <w:rsid w:val="00EB5427"/>
    <w:rsid w:val="00ED1B9A"/>
    <w:rsid w:val="00F16BF4"/>
    <w:rsid w:val="00F33069"/>
    <w:rsid w:val="00F8059B"/>
    <w:rsid w:val="00FC36A0"/>
    <w:rsid w:val="00FD78FA"/>
    <w:rsid w:val="00FF1511"/>
    <w:rsid w:val="2F0CA769"/>
    <w:rsid w:val="5A8B173B"/>
    <w:rsid w:val="5CB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77AC"/>
  <w15:docId w15:val="{BD3D8D19-89F3-4A77-9252-7155B4C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6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5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5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42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02D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6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133"/>
  </w:style>
  <w:style w:type="paragraph" w:styleId="Pieddepage">
    <w:name w:val="footer"/>
    <w:basedOn w:val="Normal"/>
    <w:link w:val="PieddepageCar"/>
    <w:uiPriority w:val="99"/>
    <w:unhideWhenUsed/>
    <w:rsid w:val="00E06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133"/>
  </w:style>
  <w:style w:type="character" w:styleId="Mentionnonrsolue">
    <w:name w:val="Unresolved Mention"/>
    <w:basedOn w:val="Policepardfaut"/>
    <w:uiPriority w:val="99"/>
    <w:semiHidden/>
    <w:unhideWhenUsed/>
    <w:rsid w:val="00F3306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B1D15"/>
    <w:rPr>
      <w:b/>
      <w:bCs/>
    </w:rPr>
  </w:style>
  <w:style w:type="character" w:styleId="Accentuation">
    <w:name w:val="Emphasis"/>
    <w:basedOn w:val="Policepardfaut"/>
    <w:uiPriority w:val="20"/>
    <w:qFormat/>
    <w:rsid w:val="00EB1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ifdesante.ca/mais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ifdesante.ca/fr/29/defi-rigol-e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3" ma:contentTypeDescription="Crée un document." ma:contentTypeScope="" ma:versionID="e722cd1909c6f18d0ddfa8e3a5e27deb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09ac65e44e910b3987ecd878dab5a963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4770A-3565-4708-9D1A-C81ED6B60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64BE7-72A1-4858-8F17-E819AC80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0a32-6a75-4f75-aead-02fdb163b193"/>
    <ds:schemaRef ds:uri="b919cf6b-39ea-4a67-88f3-6c22659a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810D0-F35A-43DE-9A9A-6A539D8CC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28976-29C7-4AD5-878B-72C2C7A80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Morel</dc:creator>
  <cp:lastModifiedBy>Jalila Mafhoum</cp:lastModifiedBy>
  <cp:revision>2</cp:revision>
  <dcterms:created xsi:type="dcterms:W3CDTF">2023-01-31T01:43:00Z</dcterms:created>
  <dcterms:modified xsi:type="dcterms:W3CDTF">2023-01-31T01:43:00Z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</Properties>
</file>